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764" w:rsidRPr="00D65764" w:rsidRDefault="00D65764" w:rsidP="00D657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D657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Tarte au fromage (qui ne retombe pas) </w:t>
      </w:r>
    </w:p>
    <w:p w:rsidR="007C1836" w:rsidRDefault="00CD683C" w:rsidP="00D71824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347210" cy="3444240"/>
            <wp:effectExtent l="19050" t="0" r="0" b="0"/>
            <wp:docPr id="1" name="Image 1" descr="https://scontent-a-ams.xx.fbcdn.net/hphotos-xpa1/v/l/t1.0-9/10931090_1383698931937837_758877234895438062_n.jpg?oh=32f666e751d7a8cd68eab8778502455b&amp;oe=55685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-ams.xx.fbcdn.net/hphotos-xpa1/v/l/t1.0-9/10931090_1383698931937837_758877234895438062_n.jpg?oh=32f666e751d7a8cd68eab8778502455b&amp;oe=5568596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8239" b="27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210" cy="344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764" w:rsidRPr="00D65764" w:rsidRDefault="00D65764" w:rsidP="00D65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D65764">
        <w:rPr>
          <w:rFonts w:ascii="Times New Roman" w:eastAsia="Times New Roman" w:hAnsi="Times New Roman" w:cs="Times New Roman"/>
          <w:sz w:val="24"/>
          <w:szCs w:val="24"/>
          <w:lang w:eastAsia="fr-FR"/>
        </w:rPr>
        <w:t>Temps de préparation : 15 minutes</w:t>
      </w:r>
      <w:r w:rsidR="003E43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-  </w:t>
      </w:r>
      <w:r w:rsidRPr="00D657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Temps de cuisson : 60 minutes </w:t>
      </w:r>
    </w:p>
    <w:p w:rsidR="00D65764" w:rsidRDefault="00D65764" w:rsidP="00D657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57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Ingrédients (pour 6 personnes) : </w:t>
      </w:r>
    </w:p>
    <w:p w:rsidR="00D65764" w:rsidRPr="00D65764" w:rsidRDefault="00D65764" w:rsidP="00D657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57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- 1 </w:t>
      </w:r>
      <w:hyperlink r:id="rId5" w:history="1">
        <w:r w:rsidRPr="00D65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pâte brisée</w:t>
        </w:r>
      </w:hyperlink>
      <w:r w:rsidRPr="00D6576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- 1 kg de </w:t>
      </w:r>
      <w:hyperlink r:id="rId6" w:history="1">
        <w:r w:rsidRPr="00D65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fromage</w:t>
        </w:r>
      </w:hyperlink>
      <w:r w:rsidRPr="00D657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blanc 40%</w:t>
      </w:r>
      <w:r w:rsidRPr="00D6576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- 250 g de </w:t>
      </w:r>
      <w:hyperlink r:id="rId7" w:history="1">
        <w:r w:rsidRPr="00D65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D6576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un peu de sucre glace (pour saupoudrer sur le dessus)</w:t>
      </w:r>
      <w:r w:rsidRPr="00D6576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- 2 sachets de poudre de </w:t>
      </w:r>
      <w:hyperlink r:id="rId8" w:history="1">
        <w:r w:rsidRPr="00D65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pudding</w:t>
        </w:r>
      </w:hyperlink>
      <w:r w:rsidRPr="00D657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prêt</w:t>
      </w:r>
      <w:r w:rsidRPr="00D6576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- 6 œufs</w:t>
      </w:r>
      <w:r w:rsidRPr="00D6576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- 1 pincée de </w:t>
      </w:r>
      <w:hyperlink r:id="rId9" w:history="1">
        <w:r w:rsidRPr="00D65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sel</w:t>
        </w:r>
      </w:hyperlink>
    </w:p>
    <w:p w:rsidR="00D65764" w:rsidRPr="00D65764" w:rsidRDefault="00D65764" w:rsidP="00D657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D6576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 de la recette :</w:t>
      </w:r>
    </w:p>
    <w:p w:rsidR="00D65764" w:rsidRPr="00D65764" w:rsidRDefault="00D65764" w:rsidP="00D65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5764">
        <w:rPr>
          <w:rFonts w:ascii="Times New Roman" w:eastAsia="Times New Roman" w:hAnsi="Times New Roman" w:cs="Times New Roman"/>
          <w:sz w:val="24"/>
          <w:szCs w:val="24"/>
          <w:lang w:eastAsia="fr-FR"/>
        </w:rPr>
        <w:t>Dans un moule rond et haut, étaler la pâte brisée en laissant le papier sulfurisé.</w:t>
      </w:r>
      <w:r w:rsidRPr="00D6576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6576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Préchauffer le four à 190°C (thermostat 6).</w:t>
      </w:r>
      <w:r w:rsidRPr="00D6576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6576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Ensuite, séparer les jaunes des blancs d'</w:t>
      </w:r>
      <w:proofErr w:type="spellStart"/>
      <w:r w:rsidRPr="00D65764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D65764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"http://www.marmiton.org/Magazine/Tendances-Gourmandes_oeufs_1.aspx" </w:instrText>
      </w:r>
      <w:r w:rsidRPr="00D65764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D6576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oeufs</w:t>
      </w:r>
      <w:proofErr w:type="spellEnd"/>
      <w:r w:rsidRPr="00D65764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D657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puis, monter les blancs en neige ferme en ajoutant une pincée de sel.</w:t>
      </w:r>
      <w:r w:rsidRPr="00D6576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6576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Dans un saladier, mélanger les jaunes d'</w:t>
      </w:r>
      <w:proofErr w:type="spellStart"/>
      <w:r w:rsidRPr="00D65764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D657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le sucre et battre vigoureusement à l'aide d'un fouet afin que le mélange blanchisse (il faut que les cristaux du sucre soient bien dissous).</w:t>
      </w:r>
      <w:r w:rsidRPr="00D6576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6576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Ajouter ensuite aux jaunes les 2 sachets de pudding et bien mélanger.</w:t>
      </w:r>
      <w:r w:rsidRPr="00D6576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6576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Puis, incorporer le fromage blanc et bien mélanger à nouveau.</w:t>
      </w:r>
      <w:r w:rsidRPr="00D6576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6576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Enfin, ajouter les blancs en neige en brassant délicatement.</w:t>
      </w:r>
      <w:r w:rsidRPr="00D6576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6576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Verser le tout dans le moule où se trouve la pâte et enfourner à 190°C pendant 1 h.</w:t>
      </w:r>
      <w:r w:rsidRPr="00D6576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6576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 mi-cuisson, recouvrir le gâteau d'une feuille d'aluminium pour éviter qu'il ne brûle sur le dessus.</w:t>
      </w:r>
      <w:r w:rsidRPr="00D6576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6576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Laisser refroidir et saupoudrer de sucre glace.</w:t>
      </w:r>
    </w:p>
    <w:sectPr w:rsidR="00D65764" w:rsidRPr="00D65764" w:rsidSect="003E434A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1836"/>
    <w:rsid w:val="003C39A9"/>
    <w:rsid w:val="003E434A"/>
    <w:rsid w:val="00635352"/>
    <w:rsid w:val="006A7F10"/>
    <w:rsid w:val="007C1836"/>
    <w:rsid w:val="00CD683C"/>
    <w:rsid w:val="00D65764"/>
    <w:rsid w:val="00D71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F10"/>
  </w:style>
  <w:style w:type="paragraph" w:styleId="Titre1">
    <w:name w:val="heading 1"/>
    <w:basedOn w:val="Normal"/>
    <w:link w:val="Titre1Car"/>
    <w:uiPriority w:val="9"/>
    <w:qFormat/>
    <w:rsid w:val="00D6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link w:val="Titre4Car"/>
    <w:uiPriority w:val="9"/>
    <w:qFormat/>
    <w:rsid w:val="00D657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uficommentbody">
    <w:name w:val="uficommentbody"/>
    <w:basedOn w:val="Policepardfaut"/>
    <w:rsid w:val="007C1836"/>
  </w:style>
  <w:style w:type="paragraph" w:styleId="Textedebulles">
    <w:name w:val="Balloon Text"/>
    <w:basedOn w:val="Normal"/>
    <w:link w:val="TextedebullesCar"/>
    <w:uiPriority w:val="99"/>
    <w:semiHidden/>
    <w:unhideWhenUsed/>
    <w:rsid w:val="00CD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83C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D6576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D6576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item">
    <w:name w:val="item"/>
    <w:basedOn w:val="Policepardfaut"/>
    <w:rsid w:val="00D65764"/>
  </w:style>
  <w:style w:type="character" w:customStyle="1" w:styleId="fn">
    <w:name w:val="fn"/>
    <w:basedOn w:val="Policepardfaut"/>
    <w:rsid w:val="00D65764"/>
  </w:style>
  <w:style w:type="character" w:styleId="Lienhypertexte">
    <w:name w:val="Hyperlink"/>
    <w:basedOn w:val="Policepardfaut"/>
    <w:uiPriority w:val="99"/>
    <w:semiHidden/>
    <w:unhideWhenUsed/>
    <w:rsid w:val="00D65764"/>
    <w:rPr>
      <w:color w:val="0000FF"/>
      <w:u w:val="single"/>
    </w:rPr>
  </w:style>
  <w:style w:type="character" w:customStyle="1" w:styleId="pin1422469550340pinitbuttoncount">
    <w:name w:val="pin_1422469550340_pin_it_button_count"/>
    <w:basedOn w:val="Policepardfaut"/>
    <w:rsid w:val="00D65764"/>
  </w:style>
  <w:style w:type="paragraph" w:customStyle="1" w:styleId="mcontentrecetteinfo">
    <w:name w:val="m_content_recette_info"/>
    <w:basedOn w:val="Normal"/>
    <w:rsid w:val="00D65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eptime">
    <w:name w:val="preptime"/>
    <w:basedOn w:val="Policepardfaut"/>
    <w:rsid w:val="00D65764"/>
  </w:style>
  <w:style w:type="character" w:customStyle="1" w:styleId="cooktime">
    <w:name w:val="cooktime"/>
    <w:basedOn w:val="Policepardfaut"/>
    <w:rsid w:val="00D65764"/>
  </w:style>
  <w:style w:type="paragraph" w:customStyle="1" w:styleId="mcontentrecetteingredients">
    <w:name w:val="m_content_recette_ingredients"/>
    <w:basedOn w:val="Normal"/>
    <w:rsid w:val="00D65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0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3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0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32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81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66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miton.org/Recettes/Recettes-Incontournables-Detail_pudding_r_15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rmiton.org/Magazine/Tendances-Gourmandes_le-gout-des-sucres_1.aspx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miton.org/Magazine/Tout-Un-Fromage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armiton.org/Recettes/Recettes-Incontournables-Detail_pate-brisee-sablee-feuilletee-pizza_r_62.aspx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marmiton.org/Magazine/Plein-D-Epices_sel_1.asp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2015-01-23T03:01:00Z</dcterms:created>
  <dcterms:modified xsi:type="dcterms:W3CDTF">2015-01-28T18:28:00Z</dcterms:modified>
</cp:coreProperties>
</file>