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38" w:rsidRDefault="008E5038" w:rsidP="008E50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E50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Paris </w:t>
      </w:r>
      <w:proofErr w:type="spellStart"/>
      <w:r w:rsidRPr="008E50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brest</w:t>
      </w:r>
      <w:proofErr w:type="spellEnd"/>
      <w:r w:rsidR="00931D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de </w:t>
      </w:r>
      <w:proofErr w:type="spellStart"/>
      <w:r w:rsidR="00931D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planet</w:t>
      </w:r>
      <w:proofErr w:type="spellEnd"/>
      <w:r w:rsidR="00931D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à la une</w:t>
      </w:r>
    </w:p>
    <w:p w:rsidR="00E65B98" w:rsidRPr="008E5038" w:rsidRDefault="00E65B98" w:rsidP="008E50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65B98">
        <w:rPr>
          <w:szCs w:val="48"/>
        </w:rPr>
        <w:drawing>
          <wp:inline distT="0" distB="0" distL="0" distR="0">
            <wp:extent cx="4171950" cy="3128963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2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038" w:rsidRPr="002756E7" w:rsidRDefault="008E5038" w:rsidP="002756E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56E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2756E7">
        <w:rPr>
          <w:rFonts w:ascii="Times New Roman" w:eastAsia="Times New Roman" w:hAnsi="Times New Roman" w:cs="Times New Roman"/>
          <w:sz w:val="24"/>
          <w:szCs w:val="24"/>
          <w:lang w:eastAsia="fr-FR"/>
        </w:rPr>
        <w:t>30 mn</w:t>
      </w:r>
    </w:p>
    <w:p w:rsidR="008E5038" w:rsidRPr="002756E7" w:rsidRDefault="00E65B98" w:rsidP="002756E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3608070</wp:posOffset>
            </wp:positionH>
            <wp:positionV relativeFrom="paragraph">
              <wp:posOffset>160655</wp:posOffset>
            </wp:positionV>
            <wp:extent cx="3417570" cy="2560320"/>
            <wp:effectExtent l="19050" t="0" r="0" b="0"/>
            <wp:wrapSquare wrapText="bothSides"/>
            <wp:docPr id="1" name="Image 1" descr="Paris b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is b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038" w:rsidRPr="002756E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cuisson : </w:t>
      </w:r>
      <w:r w:rsidR="008E5038" w:rsidRPr="002756E7">
        <w:rPr>
          <w:rFonts w:ascii="Times New Roman" w:eastAsia="Times New Roman" w:hAnsi="Times New Roman" w:cs="Times New Roman"/>
          <w:sz w:val="24"/>
          <w:szCs w:val="24"/>
          <w:lang w:eastAsia="fr-FR"/>
        </w:rPr>
        <w:t>30 mn</w:t>
      </w:r>
    </w:p>
    <w:p w:rsidR="008E5038" w:rsidRPr="008E5038" w:rsidRDefault="008E5038" w:rsidP="008E5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6 personnes </w:t>
      </w:r>
    </w:p>
    <w:p w:rsidR="008E5038" w:rsidRPr="008E5038" w:rsidRDefault="008E5038" w:rsidP="008E50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E503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Ingrédients pour Paris </w:t>
      </w:r>
      <w:proofErr w:type="spellStart"/>
      <w:r w:rsidRPr="008E503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brest</w:t>
      </w:r>
      <w:proofErr w:type="spellEnd"/>
    </w:p>
    <w:p w:rsidR="002756E7" w:rsidRDefault="008E5038" w:rsidP="008E5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56E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Pâte à choux :</w:t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1/4 l d'eau </w:t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60 g de beurre </w:t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 cuillère à soupe de sucre </w:t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 pincée de sel </w:t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125 g de farine </w:t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 </w:t>
      </w:r>
      <w:proofErr w:type="spellStart"/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2756E7" w:rsidRDefault="008E5038" w:rsidP="008E5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56E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Crème au beurre</w:t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 dl de lait </w:t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6 </w:t>
      </w:r>
      <w:proofErr w:type="spellStart"/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200 g de sucre en poudre </w:t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400 g de beurre </w:t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80 g de praliné </w:t>
      </w:r>
    </w:p>
    <w:p w:rsidR="008E5038" w:rsidRPr="008E5038" w:rsidRDefault="008E5038" w:rsidP="008E5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56E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Décoration :</w:t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100 g d'amandes effilées </w:t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50 g de sucre en poudre </w:t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 </w:t>
      </w:r>
      <w:proofErr w:type="spellStart"/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</w:p>
    <w:p w:rsidR="008E5038" w:rsidRPr="008E5038" w:rsidRDefault="008E5038" w:rsidP="008E50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E503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Préparation pour Paris </w:t>
      </w:r>
      <w:proofErr w:type="spellStart"/>
      <w:r w:rsidRPr="008E503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brest</w:t>
      </w:r>
      <w:proofErr w:type="spellEnd"/>
    </w:p>
    <w:p w:rsidR="005F35FF" w:rsidRDefault="008E5038" w:rsidP="008E5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Préchauffer le four à 200°C (th 7).Faire légèrement griller les amandes effilées.</w:t>
      </w:r>
    </w:p>
    <w:p w:rsidR="00500058" w:rsidRDefault="008E5038" w:rsidP="008E5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une casserole d'eau, mettre 60 g de beurre, ajouter le sucre et le sel et porter à ébullition puis retirer la casserole du feu. Ajouter la farine et mélanger rapidement.</w:t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Remettre le tout sur le feu, lorsque le mélange forme une pâte lisse, en remuant.</w:t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puis retirer du feu et ajouter les </w:t>
      </w:r>
      <w:proofErr w:type="spellStart"/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t>oeuds</w:t>
      </w:r>
      <w:proofErr w:type="spellEnd"/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à un en mélangeant</w:t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Ajouter deux </w:t>
      </w:r>
      <w:proofErr w:type="spellStart"/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à un en mélangeant.</w:t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5F35FF" w:rsidRDefault="008E5038" w:rsidP="008E5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Verser la préparation dans une poche à douille de 2 ou 3 cm de diamètre et </w:t>
      </w:r>
      <w:proofErr w:type="spellStart"/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t>fUtilisez</w:t>
      </w:r>
      <w:proofErr w:type="spellEnd"/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poche à douille et dessinez une couronne de 25 centimètres de diamètre environ sur une plaque beurrée.</w:t>
      </w:r>
    </w:p>
    <w:p w:rsidR="00500058" w:rsidRDefault="008E5038" w:rsidP="00B2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bol battre un œuf à la fourchette et l'étaler sur les deux couronnes au pinceau pour les dorer et ajouter quelques amandes effilées grillées.</w:t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500058" w:rsidRDefault="008E5038" w:rsidP="00B2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t>Les mettre au four pendant 25 minutes. Puis les sortir et les laisser refroidir.</w:t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500058" w:rsidRDefault="008E5038" w:rsidP="00B2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t>Pendant la cuisson, préparer la crème au beurre.</w:t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500058" w:rsidRDefault="008E5038" w:rsidP="00B2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bouillir le lait et casser les </w:t>
      </w:r>
      <w:proofErr w:type="spellStart"/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séparant les blancs des jaunes. Verser les jaunes dans un saladier, ajouter le sucre et fouetter le mélange jusqu'à ce qu'il blanchisse et ai la consistance d'une mousse.</w:t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500058" w:rsidRDefault="008E5038" w:rsidP="00B2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le lait bouillant en remuant et mettre le tout sur le feu. Mélanger avec une cuillère en bois jusqu'à obtention d'un mélange crémeux. Retirer du feu, passer à la passoire puis laisser refroidir.</w:t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500058" w:rsidRDefault="008E5038" w:rsidP="00B2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t>Lorsque la crème est froide, incorporer le beurre en pommade. Incorporer peu à peu la crème au beurre obtenue au praliné.</w:t>
      </w: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C553D2" w:rsidRDefault="008E5038" w:rsidP="00B27F4D">
      <w:pPr>
        <w:spacing w:before="100" w:beforeAutospacing="1" w:after="100" w:afterAutospacing="1" w:line="240" w:lineRule="auto"/>
      </w:pPr>
      <w:r w:rsidRPr="008E5038">
        <w:rPr>
          <w:rFonts w:ascii="Times New Roman" w:eastAsia="Times New Roman" w:hAnsi="Times New Roman" w:cs="Times New Roman"/>
          <w:sz w:val="24"/>
          <w:szCs w:val="24"/>
          <w:lang w:eastAsia="fr-FR"/>
        </w:rPr>
        <w:t>Couper la couronne en deux dans le sens de la largeur. Garnir avec la crème au beurre et mettre la partie supérieure sur la crème puis parsemer d'amandes grillées.</w:t>
      </w:r>
      <w:bookmarkStart w:id="0" w:name="_GoBack"/>
      <w:bookmarkEnd w:id="0"/>
    </w:p>
    <w:sectPr w:rsidR="00C553D2" w:rsidSect="0049565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632"/>
    <w:multiLevelType w:val="multilevel"/>
    <w:tmpl w:val="32DA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B3014"/>
    <w:multiLevelType w:val="hybridMultilevel"/>
    <w:tmpl w:val="6CD0E7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5038"/>
    <w:rsid w:val="000C6CC3"/>
    <w:rsid w:val="002756E7"/>
    <w:rsid w:val="003A0A2E"/>
    <w:rsid w:val="00495653"/>
    <w:rsid w:val="00500058"/>
    <w:rsid w:val="005F35FF"/>
    <w:rsid w:val="006041E1"/>
    <w:rsid w:val="008E5038"/>
    <w:rsid w:val="00931D60"/>
    <w:rsid w:val="00B27F4D"/>
    <w:rsid w:val="00BC3EDB"/>
    <w:rsid w:val="00C553D2"/>
    <w:rsid w:val="00DC1F04"/>
    <w:rsid w:val="00E6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8E5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E5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503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E503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E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E503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E5038"/>
    <w:rPr>
      <w:b/>
      <w:bCs/>
    </w:rPr>
  </w:style>
  <w:style w:type="character" w:customStyle="1" w:styleId="on">
    <w:name w:val="on"/>
    <w:basedOn w:val="Policepardfaut"/>
    <w:rsid w:val="008E5038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E50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E5038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E50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E5038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preptime">
    <w:name w:val="preptime"/>
    <w:basedOn w:val="Policepardfaut"/>
    <w:rsid w:val="008E5038"/>
  </w:style>
  <w:style w:type="character" w:customStyle="1" w:styleId="cooktime">
    <w:name w:val="cooktime"/>
    <w:basedOn w:val="Policepardfaut"/>
    <w:rsid w:val="008E5038"/>
  </w:style>
  <w:style w:type="paragraph" w:customStyle="1" w:styleId="recette-ico">
    <w:name w:val="recette-ico"/>
    <w:basedOn w:val="Normal"/>
    <w:rsid w:val="008E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8E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n">
    <w:name w:val="fn"/>
    <w:basedOn w:val="Policepardfaut"/>
    <w:rsid w:val="008E5038"/>
  </w:style>
  <w:style w:type="paragraph" w:customStyle="1" w:styleId="ingredient">
    <w:name w:val="ingredient"/>
    <w:basedOn w:val="Normal"/>
    <w:rsid w:val="008E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03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75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3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7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3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4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85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34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42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43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9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64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92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8</cp:revision>
  <dcterms:created xsi:type="dcterms:W3CDTF">2011-07-06T14:35:00Z</dcterms:created>
  <dcterms:modified xsi:type="dcterms:W3CDTF">2014-04-27T04:17:00Z</dcterms:modified>
</cp:coreProperties>
</file>