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28" w:rsidRDefault="001B308F" w:rsidP="00B23E28">
      <w:pPr>
        <w:pStyle w:val="Titre1"/>
        <w:rPr>
          <w:rStyle w:val="lev"/>
          <w:b/>
          <w:bCs/>
        </w:rPr>
      </w:pPr>
      <w:r>
        <w:fldChar w:fldCharType="begin"/>
      </w:r>
      <w:r>
        <w:instrText>HYPERLINK "http://www.linternaute.com/femmes/cuisine/recette/317629/1167946343/paris-brest_a_la_creme_de_citron_et_aux_fraises.shtml"</w:instrText>
      </w:r>
      <w:r>
        <w:fldChar w:fldCharType="separate"/>
      </w:r>
      <w:proofErr w:type="spellStart"/>
      <w:r w:rsidR="00B23E28">
        <w:rPr>
          <w:rStyle w:val="Lienhypertexte"/>
        </w:rPr>
        <w:t>Paris-Brest</w:t>
      </w:r>
      <w:proofErr w:type="spellEnd"/>
      <w:r w:rsidR="00B23E28">
        <w:rPr>
          <w:rStyle w:val="Lienhypertexte"/>
        </w:rPr>
        <w:t xml:space="preserve"> à la crème de citron et aux fraises</w:t>
      </w:r>
      <w:r>
        <w:fldChar w:fldCharType="end"/>
      </w:r>
      <w:r w:rsidR="00B23E28">
        <w:rPr>
          <w:rStyle w:val="lev"/>
          <w:b/>
          <w:bCs/>
        </w:rPr>
        <w:t>  </w:t>
      </w:r>
    </w:p>
    <w:tbl>
      <w:tblPr>
        <w:tblStyle w:val="Grilledutableau"/>
        <w:tblpPr w:leftFromText="141" w:rightFromText="141" w:vertAnchor="text" w:horzAnchor="page" w:tblpX="7721" w:tblpY="1684"/>
        <w:tblW w:w="0" w:type="auto"/>
        <w:tblLook w:val="04A0"/>
      </w:tblPr>
      <w:tblGrid>
        <w:gridCol w:w="2843"/>
      </w:tblGrid>
      <w:tr w:rsidR="00D71F3D" w:rsidTr="00D71F3D">
        <w:tc>
          <w:tcPr>
            <w:tcW w:w="2843" w:type="dxa"/>
          </w:tcPr>
          <w:p w:rsidR="00D71F3D" w:rsidRDefault="00D71F3D" w:rsidP="00D71F3D">
            <w:pPr>
              <w:ind w:left="-22" w:firstLine="22"/>
            </w:pPr>
            <w:r>
              <w:rPr>
                <w:b/>
                <w:bCs/>
              </w:rPr>
              <w:t>- Préparation :</w:t>
            </w:r>
            <w:r>
              <w:t xml:space="preserve"> 60 mn  </w:t>
            </w:r>
          </w:p>
          <w:p w:rsidR="00D71F3D" w:rsidRDefault="00D71F3D" w:rsidP="00D71F3D">
            <w:pPr>
              <w:ind w:left="-22" w:firstLine="22"/>
            </w:pPr>
            <w:r>
              <w:t xml:space="preserve">- </w:t>
            </w:r>
            <w:r>
              <w:rPr>
                <w:b/>
                <w:bCs/>
              </w:rPr>
              <w:t xml:space="preserve">Cuisson : </w:t>
            </w:r>
            <w:r>
              <w:t xml:space="preserve">20 mn </w:t>
            </w:r>
          </w:p>
          <w:p w:rsidR="00D71F3D" w:rsidRDefault="00D71F3D" w:rsidP="00D71F3D">
            <w:pPr>
              <w:ind w:left="-22" w:firstLine="22"/>
            </w:pPr>
            <w:r>
              <w:t xml:space="preserve">- </w:t>
            </w:r>
            <w:r>
              <w:rPr>
                <w:b/>
                <w:bCs/>
              </w:rPr>
              <w:t>Pour 4 personnes :</w:t>
            </w:r>
            <w:r>
              <w:t xml:space="preserve"> </w:t>
            </w:r>
          </w:p>
        </w:tc>
      </w:tr>
    </w:tbl>
    <w:p w:rsidR="00D71F3D" w:rsidRDefault="00506C51" w:rsidP="00D71F3D">
      <w:pPr>
        <w:pStyle w:val="Titre1"/>
      </w:pPr>
      <w:r>
        <w:rPr>
          <w:noProof/>
        </w:rPr>
        <w:drawing>
          <wp:inline distT="0" distB="0" distL="0" distR="0">
            <wp:extent cx="4148365" cy="3271067"/>
            <wp:effectExtent l="19050" t="0" r="4535" b="0"/>
            <wp:docPr id="1" name="irc_mi" descr="http://icu.linter.fr/750/326845/1006031442/paris-brest-a-la-creme-de-citron-et-aux-fra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u.linter.fr/750/326845/1006031442/paris-brest-a-la-creme-de-citron-et-aux-fraises.jpg"/>
                    <pic:cNvPicPr>
                      <a:picLocks noChangeAspect="1" noChangeArrowheads="1"/>
                    </pic:cNvPicPr>
                  </pic:nvPicPr>
                  <pic:blipFill>
                    <a:blip r:embed="rId5"/>
                    <a:srcRect l="16229" r="10375" b="22781"/>
                    <a:stretch>
                      <a:fillRect/>
                    </a:stretch>
                  </pic:blipFill>
                  <pic:spPr bwMode="auto">
                    <a:xfrm>
                      <a:off x="0" y="0"/>
                      <a:ext cx="4148365" cy="3271067"/>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10466"/>
      </w:tblGrid>
      <w:tr w:rsidR="00B23E28" w:rsidTr="00B23E28">
        <w:trPr>
          <w:tblCellSpacing w:w="0" w:type="dxa"/>
          <w:jc w:val="center"/>
        </w:trPr>
        <w:tc>
          <w:tcPr>
            <w:tcW w:w="0" w:type="auto"/>
            <w:vAlign w:val="center"/>
          </w:tcPr>
          <w:tbl>
            <w:tblPr>
              <w:tblW w:w="3935" w:type="pct"/>
              <w:tblCellSpacing w:w="0" w:type="dxa"/>
              <w:tblCellMar>
                <w:left w:w="0" w:type="dxa"/>
                <w:right w:w="0" w:type="dxa"/>
              </w:tblCellMar>
              <w:tblLook w:val="0000"/>
            </w:tblPr>
            <w:tblGrid>
              <w:gridCol w:w="6"/>
              <w:gridCol w:w="60"/>
              <w:gridCol w:w="9906"/>
            </w:tblGrid>
            <w:tr w:rsidR="00B23E28" w:rsidTr="00036DE7">
              <w:trPr>
                <w:tblCellSpacing w:w="0" w:type="dxa"/>
              </w:trPr>
              <w:tc>
                <w:tcPr>
                  <w:tcW w:w="20" w:type="dxa"/>
                </w:tcPr>
                <w:p w:rsidR="00B23E28" w:rsidRDefault="00B23E28" w:rsidP="00036DE7">
                  <w:pPr>
                    <w:jc w:val="center"/>
                  </w:pPr>
                </w:p>
              </w:tc>
              <w:tc>
                <w:tcPr>
                  <w:tcW w:w="144" w:type="dxa"/>
                </w:tcPr>
                <w:p w:rsidR="00B23E28" w:rsidRDefault="00B23E28">
                  <w:r>
                    <w:t> </w:t>
                  </w:r>
                </w:p>
              </w:tc>
              <w:tc>
                <w:tcPr>
                  <w:tcW w:w="0" w:type="auto"/>
                </w:tcPr>
                <w:tbl>
                  <w:tblPr>
                    <w:tblStyle w:val="Grilledutableau"/>
                    <w:tblW w:w="9896" w:type="dxa"/>
                    <w:tblLook w:val="04A0"/>
                  </w:tblPr>
                  <w:tblGrid>
                    <w:gridCol w:w="4029"/>
                    <w:gridCol w:w="5867"/>
                  </w:tblGrid>
                  <w:tr w:rsidR="00A44786" w:rsidTr="00B50BE4">
                    <w:trPr>
                      <w:trHeight w:val="3931"/>
                    </w:trPr>
                    <w:tc>
                      <w:tcPr>
                        <w:tcW w:w="4029" w:type="dxa"/>
                      </w:tcPr>
                      <w:p w:rsidR="00A44786" w:rsidRDefault="00A44786" w:rsidP="00A44786">
                        <w:pPr>
                          <w:pStyle w:val="NormalWeb"/>
                          <w:ind w:left="-22" w:firstLine="22"/>
                        </w:pPr>
                        <w:r>
                          <w:t xml:space="preserve">Pâte à </w:t>
                        </w:r>
                        <w:hyperlink r:id="rId6" w:tgtFrame="_blank" w:history="1">
                          <w:r>
                            <w:rPr>
                              <w:rStyle w:val="Lienhypertexte"/>
                            </w:rPr>
                            <w:t>choux</w:t>
                          </w:r>
                        </w:hyperlink>
                        <w:r>
                          <w:t xml:space="preserve"> : </w:t>
                        </w:r>
                      </w:p>
                      <w:p w:rsidR="00A44786" w:rsidRDefault="00A44786" w:rsidP="00A44786">
                        <w:pPr>
                          <w:numPr>
                            <w:ilvl w:val="0"/>
                            <w:numId w:val="14"/>
                          </w:numPr>
                          <w:ind w:left="-22" w:firstLine="22"/>
                        </w:pPr>
                        <w:r>
                          <w:t xml:space="preserve">50 g de beurre </w:t>
                        </w:r>
                      </w:p>
                      <w:p w:rsidR="00A44786" w:rsidRDefault="00A44786" w:rsidP="00A44786">
                        <w:pPr>
                          <w:pStyle w:val="NormalWeb"/>
                          <w:numPr>
                            <w:ilvl w:val="0"/>
                            <w:numId w:val="14"/>
                          </w:numPr>
                          <w:ind w:left="-22" w:firstLine="22"/>
                        </w:pPr>
                        <w:r>
                          <w:t xml:space="preserve">10 g de </w:t>
                        </w:r>
                        <w:hyperlink r:id="rId7" w:tgtFrame="_blank" w:history="1">
                          <w:r>
                            <w:rPr>
                              <w:rStyle w:val="Lienhypertexte"/>
                            </w:rPr>
                            <w:t>cassonade</w:t>
                          </w:r>
                        </w:hyperlink>
                        <w:r>
                          <w:t xml:space="preserve"> </w:t>
                        </w:r>
                      </w:p>
                      <w:p w:rsidR="00A44786" w:rsidRDefault="00A44786" w:rsidP="00A44786">
                        <w:pPr>
                          <w:pStyle w:val="NormalWeb"/>
                          <w:numPr>
                            <w:ilvl w:val="0"/>
                            <w:numId w:val="14"/>
                          </w:numPr>
                          <w:ind w:left="-22" w:firstLine="22"/>
                        </w:pPr>
                        <w:r>
                          <w:t xml:space="preserve">5 cl de lait </w:t>
                        </w:r>
                      </w:p>
                      <w:p w:rsidR="00A44786" w:rsidRDefault="00A44786" w:rsidP="00A44786">
                        <w:pPr>
                          <w:pStyle w:val="NormalWeb"/>
                          <w:numPr>
                            <w:ilvl w:val="0"/>
                            <w:numId w:val="14"/>
                          </w:numPr>
                          <w:ind w:left="-22" w:firstLine="22"/>
                        </w:pPr>
                        <w:r>
                          <w:t xml:space="preserve">7,5 cl d’eau </w:t>
                        </w:r>
                      </w:p>
                      <w:p w:rsidR="00A44786" w:rsidRDefault="00A44786" w:rsidP="00A44786">
                        <w:pPr>
                          <w:pStyle w:val="NormalWeb"/>
                          <w:numPr>
                            <w:ilvl w:val="0"/>
                            <w:numId w:val="14"/>
                          </w:numPr>
                          <w:ind w:left="-22" w:firstLine="22"/>
                        </w:pPr>
                        <w:r>
                          <w:t xml:space="preserve">75 g de farine </w:t>
                        </w:r>
                      </w:p>
                      <w:p w:rsidR="00A44786" w:rsidRDefault="00A44786" w:rsidP="00A44786">
                        <w:pPr>
                          <w:pStyle w:val="NormalWeb"/>
                          <w:numPr>
                            <w:ilvl w:val="0"/>
                            <w:numId w:val="14"/>
                          </w:numPr>
                          <w:ind w:left="-22" w:firstLine="22"/>
                        </w:pPr>
                        <w:r>
                          <w:t xml:space="preserve">1 pincée de sel </w:t>
                        </w:r>
                      </w:p>
                      <w:p w:rsidR="00A44786" w:rsidRDefault="00A44786" w:rsidP="00A44786">
                        <w:pPr>
                          <w:pStyle w:val="NormalWeb"/>
                          <w:numPr>
                            <w:ilvl w:val="0"/>
                            <w:numId w:val="14"/>
                          </w:numPr>
                          <w:ind w:left="-22" w:firstLine="22"/>
                        </w:pPr>
                        <w:r>
                          <w:t xml:space="preserve">2 œufs </w:t>
                        </w:r>
                      </w:p>
                      <w:p w:rsidR="00A44786" w:rsidRDefault="00A44786" w:rsidP="00A44786">
                        <w:pPr>
                          <w:pStyle w:val="NormalWeb"/>
                          <w:numPr>
                            <w:ilvl w:val="0"/>
                            <w:numId w:val="14"/>
                          </w:numPr>
                          <w:ind w:left="-22" w:firstLine="22"/>
                        </w:pPr>
                        <w:r>
                          <w:t xml:space="preserve">1/2 gousse de </w:t>
                        </w:r>
                        <w:hyperlink r:id="rId8" w:tgtFrame="_blank" w:history="1">
                          <w:r>
                            <w:rPr>
                              <w:rStyle w:val="Lienhypertexte"/>
                            </w:rPr>
                            <w:t>vanille</w:t>
                          </w:r>
                        </w:hyperlink>
                        <w:r>
                          <w:t xml:space="preserve"> </w:t>
                        </w:r>
                      </w:p>
                      <w:p w:rsidR="00A44786" w:rsidRDefault="00A44786" w:rsidP="00A44786">
                        <w:pPr>
                          <w:pStyle w:val="NormalWeb"/>
                          <w:numPr>
                            <w:ilvl w:val="0"/>
                            <w:numId w:val="14"/>
                          </w:numPr>
                          <w:ind w:left="-22" w:firstLine="22"/>
                        </w:pPr>
                        <w:r>
                          <w:t xml:space="preserve">sucre en grains </w:t>
                        </w:r>
                      </w:p>
                      <w:p w:rsidR="00A44786" w:rsidRDefault="00A44786" w:rsidP="00036DE7"/>
                    </w:tc>
                    <w:tc>
                      <w:tcPr>
                        <w:tcW w:w="5867" w:type="dxa"/>
                      </w:tcPr>
                      <w:p w:rsidR="00A44786" w:rsidRDefault="00A44786" w:rsidP="00A44786">
                        <w:pPr>
                          <w:pStyle w:val="NormalWeb"/>
                          <w:ind w:left="-22" w:firstLine="22"/>
                        </w:pPr>
                        <w:r>
                          <w:t xml:space="preserve">Crème au </w:t>
                        </w:r>
                        <w:hyperlink r:id="rId9" w:tgtFrame="_blank" w:history="1">
                          <w:r>
                            <w:rPr>
                              <w:rStyle w:val="Lienhypertexte"/>
                            </w:rPr>
                            <w:t>citron</w:t>
                          </w:r>
                        </w:hyperlink>
                        <w:r>
                          <w:t xml:space="preserve"> : </w:t>
                        </w:r>
                      </w:p>
                      <w:p w:rsidR="00A44786" w:rsidRDefault="00A44786" w:rsidP="00A44786">
                        <w:pPr>
                          <w:numPr>
                            <w:ilvl w:val="0"/>
                            <w:numId w:val="13"/>
                          </w:numPr>
                          <w:ind w:left="-22" w:firstLine="22"/>
                        </w:pPr>
                        <w:r>
                          <w:t xml:space="preserve">25 cl de lait </w:t>
                        </w:r>
                      </w:p>
                      <w:p w:rsidR="00A44786" w:rsidRDefault="00A44786" w:rsidP="00A44786">
                        <w:pPr>
                          <w:numPr>
                            <w:ilvl w:val="0"/>
                            <w:numId w:val="13"/>
                          </w:numPr>
                          <w:ind w:left="-22" w:firstLine="22"/>
                        </w:pPr>
                        <w:r>
                          <w:t xml:space="preserve">3 jaunes d’œufs </w:t>
                        </w:r>
                      </w:p>
                      <w:p w:rsidR="00A44786" w:rsidRDefault="00A44786" w:rsidP="00A44786">
                        <w:pPr>
                          <w:pStyle w:val="NormalWeb"/>
                          <w:numPr>
                            <w:ilvl w:val="0"/>
                            <w:numId w:val="13"/>
                          </w:numPr>
                          <w:ind w:left="-22" w:firstLine="22"/>
                        </w:pPr>
                        <w:r>
                          <w:t xml:space="preserve">30 g de </w:t>
                        </w:r>
                        <w:hyperlink r:id="rId10" w:tgtFrame="_blank" w:history="1">
                          <w:r>
                            <w:rPr>
                              <w:rStyle w:val="Lienhypertexte"/>
                            </w:rPr>
                            <w:t>cassonade</w:t>
                          </w:r>
                        </w:hyperlink>
                        <w:r>
                          <w:t xml:space="preserve"> </w:t>
                        </w:r>
                      </w:p>
                      <w:p w:rsidR="00A44786" w:rsidRDefault="00A44786" w:rsidP="00A44786">
                        <w:pPr>
                          <w:pStyle w:val="NormalWeb"/>
                          <w:numPr>
                            <w:ilvl w:val="0"/>
                            <w:numId w:val="13"/>
                          </w:numPr>
                          <w:ind w:left="-22" w:firstLine="22"/>
                        </w:pPr>
                        <w:r>
                          <w:t xml:space="preserve">1 cuillère à soupe de </w:t>
                        </w:r>
                        <w:proofErr w:type="spellStart"/>
                        <w:r>
                          <w:t>Maïzéna</w:t>
                        </w:r>
                        <w:proofErr w:type="spellEnd"/>
                        <w:r>
                          <w:t xml:space="preserve"> </w:t>
                        </w:r>
                      </w:p>
                      <w:p w:rsidR="00A44786" w:rsidRDefault="00A44786" w:rsidP="00A44786">
                        <w:pPr>
                          <w:numPr>
                            <w:ilvl w:val="0"/>
                            <w:numId w:val="13"/>
                          </w:numPr>
                          <w:ind w:left="-22" w:firstLine="22"/>
                        </w:pPr>
                        <w:r>
                          <w:t xml:space="preserve">10 g de beurre </w:t>
                        </w:r>
                      </w:p>
                      <w:p w:rsidR="00A44786" w:rsidRDefault="00A44786" w:rsidP="00A44786">
                        <w:pPr>
                          <w:pStyle w:val="NormalWeb"/>
                          <w:numPr>
                            <w:ilvl w:val="0"/>
                            <w:numId w:val="13"/>
                          </w:numPr>
                          <w:ind w:left="-22" w:firstLine="22"/>
                        </w:pPr>
                        <w:r>
                          <w:t xml:space="preserve">1 </w:t>
                        </w:r>
                        <w:hyperlink r:id="rId11" w:tgtFrame="_blank" w:history="1">
                          <w:r>
                            <w:rPr>
                              <w:rStyle w:val="Lienhypertexte"/>
                            </w:rPr>
                            <w:t>citron</w:t>
                          </w:r>
                        </w:hyperlink>
                        <w:r>
                          <w:t xml:space="preserve"> </w:t>
                        </w:r>
                      </w:p>
                      <w:p w:rsidR="00A44786" w:rsidRDefault="00A44786" w:rsidP="00A44786">
                        <w:pPr>
                          <w:pStyle w:val="NormalWeb"/>
                          <w:numPr>
                            <w:ilvl w:val="0"/>
                            <w:numId w:val="13"/>
                          </w:numPr>
                          <w:ind w:left="-22" w:firstLine="22"/>
                        </w:pPr>
                        <w:r>
                          <w:t xml:space="preserve">10 cl de crème liquide entière </w:t>
                        </w:r>
                      </w:p>
                      <w:p w:rsidR="00A44786" w:rsidRDefault="00A44786" w:rsidP="00A44786">
                        <w:pPr>
                          <w:pStyle w:val="NormalWeb"/>
                          <w:numPr>
                            <w:ilvl w:val="0"/>
                            <w:numId w:val="13"/>
                          </w:numPr>
                          <w:ind w:left="-22" w:firstLine="22"/>
                        </w:pPr>
                        <w:r>
                          <w:t xml:space="preserve">1/2 feuille de gélatine </w:t>
                        </w:r>
                      </w:p>
                      <w:p w:rsidR="00A44786" w:rsidRDefault="00A44786" w:rsidP="00A44786">
                        <w:pPr>
                          <w:numPr>
                            <w:ilvl w:val="0"/>
                            <w:numId w:val="13"/>
                          </w:numPr>
                          <w:ind w:left="-22" w:firstLine="22"/>
                        </w:pPr>
                        <w:r>
                          <w:t xml:space="preserve">1 grande barquette de </w:t>
                        </w:r>
                        <w:hyperlink r:id="rId12" w:tgtFrame="_blank" w:history="1">
                          <w:r>
                            <w:rPr>
                              <w:rStyle w:val="Lienhypertexte"/>
                            </w:rPr>
                            <w:t>fraises</w:t>
                          </w:r>
                        </w:hyperlink>
                        <w:r>
                          <w:t xml:space="preserve"> </w:t>
                        </w:r>
                      </w:p>
                      <w:p w:rsidR="00A44786" w:rsidRDefault="00A44786" w:rsidP="00A44786">
                        <w:pPr>
                          <w:pStyle w:val="NormalWeb"/>
                          <w:numPr>
                            <w:ilvl w:val="0"/>
                            <w:numId w:val="13"/>
                          </w:numPr>
                          <w:ind w:left="-22" w:firstLine="22"/>
                        </w:pPr>
                        <w:r>
                          <w:t xml:space="preserve">zestes de </w:t>
                        </w:r>
                        <w:hyperlink r:id="rId13" w:tgtFrame="_blank" w:history="1">
                          <w:r>
                            <w:rPr>
                              <w:rStyle w:val="Lienhypertexte"/>
                            </w:rPr>
                            <w:t>citron</w:t>
                          </w:r>
                        </w:hyperlink>
                        <w:r>
                          <w:t xml:space="preserve"> </w:t>
                        </w:r>
                      </w:p>
                      <w:p w:rsidR="00A44786" w:rsidRDefault="00A44786" w:rsidP="00A44786">
                        <w:pPr>
                          <w:pStyle w:val="NormalWeb"/>
                          <w:numPr>
                            <w:ilvl w:val="0"/>
                            <w:numId w:val="13"/>
                          </w:numPr>
                          <w:ind w:left="-22" w:firstLine="22"/>
                        </w:pPr>
                        <w:r>
                          <w:t>quelques pistaches décortiquées non salées</w:t>
                        </w:r>
                      </w:p>
                    </w:tc>
                  </w:tr>
                </w:tbl>
                <w:p w:rsidR="00B23E28" w:rsidRDefault="00B23E28" w:rsidP="00A44786">
                  <w:pPr>
                    <w:pStyle w:val="NormalWeb"/>
                  </w:pPr>
                </w:p>
              </w:tc>
            </w:tr>
          </w:tbl>
          <w:p w:rsidR="00B23E28" w:rsidRDefault="00B23E28"/>
        </w:tc>
      </w:tr>
      <w:tr w:rsidR="00B23E28" w:rsidTr="00B23E28">
        <w:trPr>
          <w:tblCellSpacing w:w="0" w:type="dxa"/>
          <w:jc w:val="center"/>
        </w:trPr>
        <w:tc>
          <w:tcPr>
            <w:tcW w:w="0" w:type="auto"/>
            <w:vAlign w:val="center"/>
          </w:tcPr>
          <w:tbl>
            <w:tblPr>
              <w:tblW w:w="10466" w:type="dxa"/>
              <w:tblCellSpacing w:w="15" w:type="dxa"/>
              <w:tblInd w:w="720" w:type="dxa"/>
              <w:tblCellMar>
                <w:top w:w="15" w:type="dxa"/>
                <w:left w:w="15" w:type="dxa"/>
                <w:bottom w:w="15" w:type="dxa"/>
                <w:right w:w="15" w:type="dxa"/>
              </w:tblCellMar>
              <w:tblLook w:val="0000"/>
            </w:tblPr>
            <w:tblGrid>
              <w:gridCol w:w="81"/>
              <w:gridCol w:w="10385"/>
            </w:tblGrid>
            <w:tr w:rsidR="00B23E28" w:rsidTr="00D0565B">
              <w:trPr>
                <w:tblCellSpacing w:w="15" w:type="dxa"/>
              </w:trPr>
              <w:tc>
                <w:tcPr>
                  <w:tcW w:w="36" w:type="dxa"/>
                </w:tcPr>
                <w:p w:rsidR="00B23E28" w:rsidRDefault="00B23E28">
                  <w:pPr>
                    <w:jc w:val="right"/>
                  </w:pPr>
                </w:p>
              </w:tc>
              <w:tc>
                <w:tcPr>
                  <w:tcW w:w="10340" w:type="dxa"/>
                  <w:tcMar>
                    <w:top w:w="71" w:type="dxa"/>
                    <w:left w:w="0" w:type="dxa"/>
                    <w:bottom w:w="214" w:type="dxa"/>
                    <w:right w:w="0" w:type="dxa"/>
                  </w:tcMar>
                </w:tcPr>
                <w:p w:rsidR="00CA08BD" w:rsidRDefault="00B23E28">
                  <w:pPr>
                    <w:spacing w:line="242" w:lineRule="atLeast"/>
                  </w:pPr>
                  <w:r>
                    <w:rPr>
                      <w:rFonts w:hAnsi="Symbol"/>
                    </w:rPr>
                    <w:t></w:t>
                  </w:r>
                  <w:r>
                    <w:t xml:space="preserve">  1     Pour la crème : faites tremper la gélatine dans un bol d’eau froide. Dans une casserole, faites </w:t>
                  </w:r>
                </w:p>
                <w:p w:rsidR="00CA08BD" w:rsidRDefault="00B23E28">
                  <w:pPr>
                    <w:spacing w:line="242" w:lineRule="atLeast"/>
                  </w:pPr>
                  <w:r>
                    <w:t xml:space="preserve">bouillir le lait avec le jus d’ 1/2 </w:t>
                  </w:r>
                  <w:hyperlink r:id="rId14" w:tgtFrame="_blank" w:history="1">
                    <w:r>
                      <w:rPr>
                        <w:rStyle w:val="Lienhypertexte"/>
                      </w:rPr>
                      <w:t>citron</w:t>
                    </w:r>
                  </w:hyperlink>
                  <w:r>
                    <w:t xml:space="preserve"> ainsi que le </w:t>
                  </w:r>
                  <w:hyperlink r:id="rId15" w:tgtFrame="_blank" w:history="1">
                    <w:r>
                      <w:rPr>
                        <w:rStyle w:val="Lienhypertexte"/>
                      </w:rPr>
                      <w:t>zeste</w:t>
                    </w:r>
                  </w:hyperlink>
                  <w:r>
                    <w:t xml:space="preserve">. Dans un saladier, mélangez la </w:t>
                  </w:r>
                  <w:hyperlink r:id="rId16" w:tgtFrame="_blank" w:history="1">
                    <w:r>
                      <w:rPr>
                        <w:rStyle w:val="Lienhypertexte"/>
                      </w:rPr>
                      <w:t>cassonade</w:t>
                    </w:r>
                  </w:hyperlink>
                  <w:r>
                    <w:t xml:space="preserve"> </w:t>
                  </w:r>
                </w:p>
                <w:p w:rsidR="00CA08BD" w:rsidRDefault="00B23E28">
                  <w:pPr>
                    <w:spacing w:line="242" w:lineRule="atLeast"/>
                  </w:pPr>
                  <w:r>
                    <w:t xml:space="preserve">avec les jaunes d’œufs. Ajoutez la </w:t>
                  </w:r>
                  <w:proofErr w:type="spellStart"/>
                  <w:r>
                    <w:t>Maïzéna</w:t>
                  </w:r>
                  <w:proofErr w:type="spellEnd"/>
                  <w:r>
                    <w:t xml:space="preserve">, puis versez le lait au </w:t>
                  </w:r>
                  <w:hyperlink r:id="rId17" w:tgtFrame="_blank" w:history="1">
                    <w:r>
                      <w:rPr>
                        <w:rStyle w:val="Lienhypertexte"/>
                      </w:rPr>
                      <w:t>citron</w:t>
                    </w:r>
                  </w:hyperlink>
                  <w:r>
                    <w:t xml:space="preserve"> tout en remuant. Remettez </w:t>
                  </w:r>
                </w:p>
                <w:p w:rsidR="00CA08BD" w:rsidRDefault="00B23E28">
                  <w:pPr>
                    <w:spacing w:line="242" w:lineRule="atLeast"/>
                  </w:pPr>
                  <w:r>
                    <w:t xml:space="preserve">le tout dans la casserole, portez à ébullition sur feu moyen et laissez cuire jusqu’à épaississement. </w:t>
                  </w:r>
                </w:p>
                <w:p w:rsidR="00CA08BD" w:rsidRDefault="00B23E28">
                  <w:pPr>
                    <w:spacing w:line="242" w:lineRule="atLeast"/>
                  </w:pPr>
                  <w:r>
                    <w:t xml:space="preserve">Retirez du feu, incorporez la gélatine essorée, mélangez bien et laissez refroidir. Montez la crème </w:t>
                  </w:r>
                </w:p>
                <w:p w:rsidR="00B23E28" w:rsidRDefault="00B23E28">
                  <w:pPr>
                    <w:spacing w:line="242" w:lineRule="atLeast"/>
                  </w:pPr>
                  <w:r>
                    <w:t xml:space="preserve">liquide en chantilly et incorporez-la délicatement à la crème au </w:t>
                  </w:r>
                  <w:hyperlink r:id="rId18" w:tgtFrame="_blank" w:history="1">
                    <w:r>
                      <w:rPr>
                        <w:rStyle w:val="Lienhypertexte"/>
                      </w:rPr>
                      <w:t>citron</w:t>
                    </w:r>
                  </w:hyperlink>
                  <w:r>
                    <w:t xml:space="preserve"> refroidie. </w:t>
                  </w:r>
                </w:p>
              </w:tc>
            </w:tr>
            <w:tr w:rsidR="00B23E28" w:rsidTr="00D0565B">
              <w:trPr>
                <w:tblCellSpacing w:w="15" w:type="dxa"/>
              </w:trPr>
              <w:tc>
                <w:tcPr>
                  <w:tcW w:w="36" w:type="dxa"/>
                </w:tcPr>
                <w:p w:rsidR="00B23E28" w:rsidRDefault="00B23E28">
                  <w:pPr>
                    <w:jc w:val="right"/>
                  </w:pPr>
                </w:p>
              </w:tc>
              <w:tc>
                <w:tcPr>
                  <w:tcW w:w="10340" w:type="dxa"/>
                  <w:tcMar>
                    <w:top w:w="71" w:type="dxa"/>
                    <w:left w:w="0" w:type="dxa"/>
                    <w:bottom w:w="214" w:type="dxa"/>
                    <w:right w:w="0" w:type="dxa"/>
                  </w:tcMar>
                </w:tcPr>
                <w:p w:rsidR="00CA08BD" w:rsidRDefault="00B23E28">
                  <w:pPr>
                    <w:spacing w:line="242" w:lineRule="atLeast"/>
                  </w:pPr>
                  <w:r>
                    <w:rPr>
                      <w:rFonts w:hAnsi="Symbol"/>
                    </w:rPr>
                    <w:t></w:t>
                  </w:r>
                  <w:r>
                    <w:t xml:space="preserve">  2     Dressage des assiettes : coupez les </w:t>
                  </w:r>
                  <w:proofErr w:type="spellStart"/>
                  <w:r>
                    <w:t>Paris-Brest</w:t>
                  </w:r>
                  <w:proofErr w:type="spellEnd"/>
                  <w:r>
                    <w:t xml:space="preserve"> en 2 dans le sens de l’épaisseur. Posez le </w:t>
                  </w:r>
                </w:p>
                <w:p w:rsidR="00B23E28" w:rsidRDefault="00B23E28">
                  <w:pPr>
                    <w:spacing w:line="242" w:lineRule="atLeast"/>
                  </w:pPr>
                  <w:r>
                    <w:t xml:space="preserve">dessous dans chaque assiette. Mettez la crème au </w:t>
                  </w:r>
                  <w:hyperlink r:id="rId19" w:tgtFrame="_blank" w:history="1">
                    <w:r>
                      <w:rPr>
                        <w:rStyle w:val="Lienhypertexte"/>
                      </w:rPr>
                      <w:t>citron</w:t>
                    </w:r>
                  </w:hyperlink>
                  <w:r>
                    <w:t xml:space="preserve"> dans une poche à douille, et garnissez-en les </w:t>
                  </w:r>
                  <w:proofErr w:type="spellStart"/>
                  <w:r>
                    <w:t>Paris-Brest</w:t>
                  </w:r>
                  <w:proofErr w:type="spellEnd"/>
                  <w:r>
                    <w:t xml:space="preserve">. Reposez sur chacun, le dessus avec le sucre. Répartissez les </w:t>
                  </w:r>
                  <w:hyperlink r:id="rId20" w:tgtFrame="_blank" w:history="1">
                    <w:r>
                      <w:rPr>
                        <w:rStyle w:val="Lienhypertexte"/>
                      </w:rPr>
                      <w:t>fraises</w:t>
                    </w:r>
                  </w:hyperlink>
                  <w:r>
                    <w:t xml:space="preserve"> dans le centre de chacun. </w:t>
                  </w:r>
                </w:p>
              </w:tc>
            </w:tr>
            <w:tr w:rsidR="00B23E28" w:rsidTr="00D0565B">
              <w:trPr>
                <w:tblCellSpacing w:w="15" w:type="dxa"/>
              </w:trPr>
              <w:tc>
                <w:tcPr>
                  <w:tcW w:w="36" w:type="dxa"/>
                </w:tcPr>
                <w:p w:rsidR="00B23E28" w:rsidRDefault="00B23E28">
                  <w:pPr>
                    <w:jc w:val="right"/>
                  </w:pPr>
                </w:p>
              </w:tc>
              <w:tc>
                <w:tcPr>
                  <w:tcW w:w="10340" w:type="dxa"/>
                  <w:tcMar>
                    <w:top w:w="71" w:type="dxa"/>
                    <w:left w:w="0" w:type="dxa"/>
                    <w:bottom w:w="214" w:type="dxa"/>
                    <w:right w:w="0" w:type="dxa"/>
                  </w:tcMar>
                </w:tcPr>
                <w:p w:rsidR="00B23E28" w:rsidRDefault="00B23E28">
                  <w:pPr>
                    <w:spacing w:line="242" w:lineRule="atLeast"/>
                  </w:pPr>
                  <w:r>
                    <w:rPr>
                      <w:rFonts w:hAnsi="Symbol"/>
                    </w:rPr>
                    <w:t></w:t>
                  </w:r>
                  <w:r>
                    <w:t xml:space="preserve">  3     Décorez avec les zestes de </w:t>
                  </w:r>
                  <w:hyperlink r:id="rId21" w:tgtFrame="_blank" w:history="1">
                    <w:r>
                      <w:rPr>
                        <w:rStyle w:val="Lienhypertexte"/>
                      </w:rPr>
                      <w:t>citron</w:t>
                    </w:r>
                  </w:hyperlink>
                  <w:r>
                    <w:t xml:space="preserve"> et quelques pistaches concassées. Servez bien frais ! </w:t>
                  </w:r>
                </w:p>
              </w:tc>
            </w:tr>
          </w:tbl>
          <w:p w:rsidR="00B23E28" w:rsidRDefault="00B23E28">
            <w:pPr>
              <w:ind w:left="720"/>
            </w:pPr>
          </w:p>
        </w:tc>
      </w:tr>
      <w:tr w:rsidR="00B23E28" w:rsidTr="00B23E28">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B23E28">
              <w:trPr>
                <w:tblCellSpacing w:w="37" w:type="dxa"/>
              </w:trPr>
              <w:tc>
                <w:tcPr>
                  <w:tcW w:w="0" w:type="auto"/>
                  <w:vAlign w:val="center"/>
                </w:tcPr>
                <w:p w:rsidR="00B23E28" w:rsidRDefault="00B23E28">
                  <w:pPr>
                    <w:rPr>
                      <w:rFonts w:ascii="Arial" w:hAnsi="Arial" w:cs="Arial"/>
                      <w:color w:val="666666"/>
                      <w:sz w:val="20"/>
                      <w:szCs w:val="20"/>
                    </w:rPr>
                  </w:pPr>
                  <w:r>
                    <w:rPr>
                      <w:rFonts w:ascii="Arial" w:hAnsi="Arial" w:cs="Arial"/>
                      <w:b/>
                      <w:bCs/>
                      <w:color w:val="614343"/>
                      <w:sz w:val="20"/>
                      <w:szCs w:val="20"/>
                    </w:rPr>
                    <w:t>Pour finir...</w:t>
                  </w:r>
                  <w:r>
                    <w:rPr>
                      <w:rFonts w:ascii="Arial" w:hAnsi="Arial" w:cs="Arial"/>
                      <w:color w:val="666666"/>
                      <w:sz w:val="20"/>
                      <w:szCs w:val="20"/>
                    </w:rPr>
                    <w:t xml:space="preserve"> C'est une version plus légère et fruitée, l’acidité du citron contrastant avec la douceur des fraises. Conservez quelques fraises afin de réaliser un coulis, en les mettant dans un mixer avec un peu de cassonade, et servez-le avec vos </w:t>
                  </w:r>
                  <w:proofErr w:type="spellStart"/>
                  <w:r>
                    <w:rPr>
                      <w:rFonts w:ascii="Arial" w:hAnsi="Arial" w:cs="Arial"/>
                      <w:color w:val="666666"/>
                      <w:sz w:val="20"/>
                      <w:szCs w:val="20"/>
                    </w:rPr>
                    <w:t>Paris-Brest</w:t>
                  </w:r>
                  <w:proofErr w:type="spellEnd"/>
                  <w:r>
                    <w:rPr>
                      <w:rFonts w:ascii="Arial" w:hAnsi="Arial" w:cs="Arial"/>
                      <w:color w:val="666666"/>
                      <w:sz w:val="20"/>
                      <w:szCs w:val="20"/>
                    </w:rPr>
                    <w:t xml:space="preserve"> : un vrai régal pour les plus gourmands !</w:t>
                  </w:r>
                </w:p>
                <w:p w:rsidR="00D71F3D" w:rsidRDefault="00D71F3D"/>
              </w:tc>
            </w:tr>
          </w:tbl>
          <w:p w:rsidR="00B23E28" w:rsidRDefault="00B23E28"/>
        </w:tc>
      </w:tr>
    </w:tbl>
    <w:p w:rsidR="00035A1B" w:rsidRDefault="00035A1B" w:rsidP="00D207F2"/>
    <w:sectPr w:rsidR="00035A1B" w:rsidSect="00CA08BD">
      <w:pgSz w:w="11906" w:h="16838"/>
      <w:pgMar w:top="720" w:right="720" w:bottom="34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721"/>
    <w:multiLevelType w:val="hybridMultilevel"/>
    <w:tmpl w:val="7AB6FA6A"/>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B4595"/>
    <w:multiLevelType w:val="hybridMultilevel"/>
    <w:tmpl w:val="7F8A7570"/>
    <w:lvl w:ilvl="0" w:tplc="B4CC7C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3D7DD5"/>
    <w:multiLevelType w:val="multilevel"/>
    <w:tmpl w:val="4946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22E28"/>
    <w:multiLevelType w:val="hybridMultilevel"/>
    <w:tmpl w:val="E5FC96C8"/>
    <w:lvl w:ilvl="0" w:tplc="B4CC7C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6441AC"/>
    <w:multiLevelType w:val="hybridMultilevel"/>
    <w:tmpl w:val="DA9E760C"/>
    <w:lvl w:ilvl="0" w:tplc="B4CC7C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BE74DE"/>
    <w:multiLevelType w:val="hybridMultilevel"/>
    <w:tmpl w:val="8ED04D1A"/>
    <w:lvl w:ilvl="0" w:tplc="B4CC7CE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7EE33A4"/>
    <w:multiLevelType w:val="hybridMultilevel"/>
    <w:tmpl w:val="9E4AFCEE"/>
    <w:lvl w:ilvl="0" w:tplc="B4CC7C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3C4A35"/>
    <w:multiLevelType w:val="hybridMultilevel"/>
    <w:tmpl w:val="C5D8A1B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DA2E46"/>
    <w:multiLevelType w:val="hybridMultilevel"/>
    <w:tmpl w:val="EAA693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0A05EE7"/>
    <w:multiLevelType w:val="hybridMultilevel"/>
    <w:tmpl w:val="3A901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2B3B6C"/>
    <w:multiLevelType w:val="hybridMultilevel"/>
    <w:tmpl w:val="89A4F722"/>
    <w:lvl w:ilvl="0" w:tplc="040C0001">
      <w:start w:val="1"/>
      <w:numFmt w:val="bullet"/>
      <w:lvlText w:val=""/>
      <w:lvlJc w:val="left"/>
      <w:pPr>
        <w:ind w:left="1080" w:hanging="360"/>
      </w:pPr>
      <w:rPr>
        <w:rFonts w:ascii="Symbol" w:hAnsi="Symbol" w:hint="default"/>
      </w:rPr>
    </w:lvl>
    <w:lvl w:ilvl="1" w:tplc="7842F702">
      <w:start w:val="2"/>
      <w:numFmt w:val="bullet"/>
      <w:lvlText w:val="–"/>
      <w:lvlJc w:val="left"/>
      <w:pPr>
        <w:ind w:left="1800" w:hanging="360"/>
      </w:pPr>
      <w:rPr>
        <w:rFonts w:ascii="Times New Roman" w:eastAsia="Times New Roman"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7065C36"/>
    <w:multiLevelType w:val="hybridMultilevel"/>
    <w:tmpl w:val="85F8E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1F5192"/>
    <w:multiLevelType w:val="hybridMultilevel"/>
    <w:tmpl w:val="0F823B52"/>
    <w:lvl w:ilvl="0" w:tplc="B4CC7C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A161C1"/>
    <w:multiLevelType w:val="hybridMultilevel"/>
    <w:tmpl w:val="AD42448E"/>
    <w:lvl w:ilvl="0" w:tplc="B4CC7C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1"/>
  </w:num>
  <w:num w:numId="5">
    <w:abstractNumId w:val="13"/>
  </w:num>
  <w:num w:numId="6">
    <w:abstractNumId w:val="12"/>
  </w:num>
  <w:num w:numId="7">
    <w:abstractNumId w:val="1"/>
  </w:num>
  <w:num w:numId="8">
    <w:abstractNumId w:val="3"/>
  </w:num>
  <w:num w:numId="9">
    <w:abstractNumId w:val="4"/>
  </w:num>
  <w:num w:numId="10">
    <w:abstractNumId w:val="5"/>
  </w:num>
  <w:num w:numId="11">
    <w:abstractNumId w:val="6"/>
  </w:num>
  <w:num w:numId="12">
    <w:abstractNumId w:val="0"/>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stylePaneFormatFilter w:val="3F01"/>
  <w:defaultTabStop w:val="708"/>
  <w:hyphenationZone w:val="425"/>
  <w:characterSpacingControl w:val="doNotCompress"/>
  <w:compat/>
  <w:rsids>
    <w:rsidRoot w:val="00B23E28"/>
    <w:rsid w:val="00035A1B"/>
    <w:rsid w:val="00036DE7"/>
    <w:rsid w:val="001B308F"/>
    <w:rsid w:val="00217518"/>
    <w:rsid w:val="00324C67"/>
    <w:rsid w:val="003A09FF"/>
    <w:rsid w:val="00506C51"/>
    <w:rsid w:val="00897F69"/>
    <w:rsid w:val="00A44786"/>
    <w:rsid w:val="00B23E28"/>
    <w:rsid w:val="00B50BE4"/>
    <w:rsid w:val="00CA08BD"/>
    <w:rsid w:val="00D0565B"/>
    <w:rsid w:val="00D207F2"/>
    <w:rsid w:val="00D71F3D"/>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08F"/>
    <w:rPr>
      <w:sz w:val="24"/>
      <w:szCs w:val="24"/>
    </w:rPr>
  </w:style>
  <w:style w:type="paragraph" w:styleId="Titre1">
    <w:name w:val="heading 1"/>
    <w:basedOn w:val="Normal"/>
    <w:qFormat/>
    <w:rsid w:val="00B23E2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B23E28"/>
    <w:rPr>
      <w:b/>
      <w:bCs/>
    </w:rPr>
  </w:style>
  <w:style w:type="character" w:styleId="Lienhypertexte">
    <w:name w:val="Hyperlink"/>
    <w:rsid w:val="00B23E28"/>
    <w:rPr>
      <w:color w:val="0000FF"/>
      <w:u w:val="single"/>
    </w:rPr>
  </w:style>
  <w:style w:type="paragraph" w:styleId="NormalWeb">
    <w:name w:val="Normal (Web)"/>
    <w:basedOn w:val="Normal"/>
    <w:rsid w:val="00B23E28"/>
    <w:pPr>
      <w:spacing w:before="100" w:beforeAutospacing="1" w:after="100" w:afterAutospacing="1"/>
    </w:pPr>
  </w:style>
  <w:style w:type="paragraph" w:styleId="Textedebulles">
    <w:name w:val="Balloon Text"/>
    <w:basedOn w:val="Normal"/>
    <w:link w:val="TextedebullesCar"/>
    <w:rsid w:val="00506C51"/>
    <w:rPr>
      <w:rFonts w:ascii="Tahoma" w:hAnsi="Tahoma" w:cs="Tahoma"/>
      <w:sz w:val="16"/>
      <w:szCs w:val="16"/>
    </w:rPr>
  </w:style>
  <w:style w:type="character" w:customStyle="1" w:styleId="TextedebullesCar">
    <w:name w:val="Texte de bulles Car"/>
    <w:basedOn w:val="Policepardfaut"/>
    <w:link w:val="Textedebulles"/>
    <w:rsid w:val="00506C51"/>
    <w:rPr>
      <w:rFonts w:ascii="Tahoma" w:hAnsi="Tahoma" w:cs="Tahoma"/>
      <w:sz w:val="16"/>
      <w:szCs w:val="16"/>
    </w:rPr>
  </w:style>
  <w:style w:type="table" w:styleId="Grilledutableau">
    <w:name w:val="Table Grid"/>
    <w:basedOn w:val="TableauNormal"/>
    <w:rsid w:val="00A447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6768335">
      <w:bodyDiv w:val="1"/>
      <w:marLeft w:val="0"/>
      <w:marRight w:val="0"/>
      <w:marTop w:val="0"/>
      <w:marBottom w:val="0"/>
      <w:divBdr>
        <w:top w:val="none" w:sz="0" w:space="0" w:color="auto"/>
        <w:left w:val="none" w:sz="0" w:space="0" w:color="auto"/>
        <w:bottom w:val="none" w:sz="0" w:space="0" w:color="auto"/>
        <w:right w:val="none" w:sz="0" w:space="0" w:color="auto"/>
      </w:divBdr>
      <w:divsChild>
        <w:div w:id="26032312">
          <w:marLeft w:val="0"/>
          <w:marRight w:val="0"/>
          <w:marTop w:val="0"/>
          <w:marBottom w:val="0"/>
          <w:divBdr>
            <w:top w:val="none" w:sz="0" w:space="0" w:color="auto"/>
            <w:left w:val="none" w:sz="0" w:space="0" w:color="auto"/>
            <w:bottom w:val="none" w:sz="0" w:space="0" w:color="auto"/>
            <w:right w:val="none" w:sz="0" w:space="0" w:color="auto"/>
          </w:divBdr>
          <w:divsChild>
            <w:div w:id="867791059">
              <w:marLeft w:val="0"/>
              <w:marRight w:val="0"/>
              <w:marTop w:val="0"/>
              <w:marBottom w:val="0"/>
              <w:divBdr>
                <w:top w:val="none" w:sz="0" w:space="0" w:color="auto"/>
                <w:left w:val="none" w:sz="0" w:space="0" w:color="auto"/>
                <w:bottom w:val="none" w:sz="0" w:space="0" w:color="auto"/>
                <w:right w:val="none" w:sz="0" w:space="0" w:color="auto"/>
              </w:divBdr>
            </w:div>
          </w:divsChild>
        </w:div>
        <w:div w:id="72700222">
          <w:marLeft w:val="0"/>
          <w:marRight w:val="0"/>
          <w:marTop w:val="0"/>
          <w:marBottom w:val="0"/>
          <w:divBdr>
            <w:top w:val="none" w:sz="0" w:space="0" w:color="auto"/>
            <w:left w:val="none" w:sz="0" w:space="0" w:color="auto"/>
            <w:bottom w:val="none" w:sz="0" w:space="0" w:color="auto"/>
            <w:right w:val="none" w:sz="0" w:space="0" w:color="auto"/>
          </w:divBdr>
        </w:div>
        <w:div w:id="272635252">
          <w:marLeft w:val="0"/>
          <w:marRight w:val="0"/>
          <w:marTop w:val="29"/>
          <w:marBottom w:val="0"/>
          <w:divBdr>
            <w:top w:val="none" w:sz="0" w:space="0" w:color="auto"/>
            <w:left w:val="none" w:sz="0" w:space="0" w:color="auto"/>
            <w:bottom w:val="none" w:sz="0" w:space="0" w:color="auto"/>
            <w:right w:val="none" w:sz="0" w:space="0" w:color="auto"/>
          </w:divBdr>
          <w:divsChild>
            <w:div w:id="1456559093">
              <w:marLeft w:val="0"/>
              <w:marRight w:val="0"/>
              <w:marTop w:val="57"/>
              <w:marBottom w:val="0"/>
              <w:divBdr>
                <w:top w:val="none" w:sz="0" w:space="0" w:color="auto"/>
                <w:left w:val="none" w:sz="0" w:space="0" w:color="auto"/>
                <w:bottom w:val="none" w:sz="0" w:space="0" w:color="auto"/>
                <w:right w:val="none" w:sz="0" w:space="0" w:color="auto"/>
              </w:divBdr>
            </w:div>
            <w:div w:id="2007240795">
              <w:marLeft w:val="0"/>
              <w:marRight w:val="0"/>
              <w:marTop w:val="0"/>
              <w:marBottom w:val="0"/>
              <w:divBdr>
                <w:top w:val="none" w:sz="0" w:space="0" w:color="auto"/>
                <w:left w:val="none" w:sz="0" w:space="0" w:color="auto"/>
                <w:bottom w:val="none" w:sz="0" w:space="0" w:color="auto"/>
                <w:right w:val="none" w:sz="0" w:space="0" w:color="auto"/>
              </w:divBdr>
            </w:div>
          </w:divsChild>
        </w:div>
        <w:div w:id="44585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208/vanille.shtml" TargetMode="External"/><Relationship Id="rId13" Type="http://schemas.openxmlformats.org/officeDocument/2006/relationships/hyperlink" Target="http://www.linternaute.com/femmes/cuisine/encyclopedie/fiche_composant/83/citron.shtml" TargetMode="External"/><Relationship Id="rId18" Type="http://schemas.openxmlformats.org/officeDocument/2006/relationships/hyperlink" Target="http://www.linternaute.com/femmes/cuisine/encyclopedie/fiche_composant/83/citron.shtml" TargetMode="External"/><Relationship Id="rId3" Type="http://schemas.openxmlformats.org/officeDocument/2006/relationships/settings" Target="settings.xml"/><Relationship Id="rId21" Type="http://schemas.openxmlformats.org/officeDocument/2006/relationships/hyperlink" Target="http://www.linternaute.com/femmes/cuisine/encyclopedie/fiche_composant/83/citron.shtml" TargetMode="External"/><Relationship Id="rId7" Type="http://schemas.openxmlformats.org/officeDocument/2006/relationships/hyperlink" Target="http://www.linternaute.com/femmes/cuisine/definition/300100/cassonade.shtml" TargetMode="External"/><Relationship Id="rId12" Type="http://schemas.openxmlformats.org/officeDocument/2006/relationships/hyperlink" Target="http://www.linternaute.com/femmes/cuisine/encyclopedie/fiche_composant/137/fraise.shtml" TargetMode="External"/><Relationship Id="rId17" Type="http://schemas.openxmlformats.org/officeDocument/2006/relationships/hyperlink" Target="http://www.linternaute.com/femmes/cuisine/encyclopedie/fiche_composant/83/citron.shtml" TargetMode="External"/><Relationship Id="rId2" Type="http://schemas.openxmlformats.org/officeDocument/2006/relationships/styles" Target="styles.xml"/><Relationship Id="rId16" Type="http://schemas.openxmlformats.org/officeDocument/2006/relationships/hyperlink" Target="http://www.linternaute.com/femmes/cuisine/definition/300100/cassonade.shtml" TargetMode="External"/><Relationship Id="rId20" Type="http://schemas.openxmlformats.org/officeDocument/2006/relationships/hyperlink" Target="http://www.linternaute.com/femmes/cuisine/encyclopedie/fiche_composant/137/fraise.shtml" TargetMode="External"/><Relationship Id="rId1" Type="http://schemas.openxmlformats.org/officeDocument/2006/relationships/numbering" Target="numbering.xml"/><Relationship Id="rId6" Type="http://schemas.openxmlformats.org/officeDocument/2006/relationships/hyperlink" Target="http://www.linternaute.com/femmes/cuisine/encyclopedie/fiche_composant/196/chou.shtml" TargetMode="External"/><Relationship Id="rId11" Type="http://schemas.openxmlformats.org/officeDocument/2006/relationships/hyperlink" Target="http://www.linternaute.com/femmes/cuisine/encyclopedie/fiche_composant/83/citron.shtml" TargetMode="External"/><Relationship Id="rId5" Type="http://schemas.openxmlformats.org/officeDocument/2006/relationships/image" Target="media/image1.jpeg"/><Relationship Id="rId15" Type="http://schemas.openxmlformats.org/officeDocument/2006/relationships/hyperlink" Target="http://www.linternaute.com/femmes/cuisine/definition/111/zeste.shtml" TargetMode="External"/><Relationship Id="rId23" Type="http://schemas.openxmlformats.org/officeDocument/2006/relationships/theme" Target="theme/theme1.xml"/><Relationship Id="rId10" Type="http://schemas.openxmlformats.org/officeDocument/2006/relationships/hyperlink" Target="http://www.linternaute.com/femmes/cuisine/definition/300100/cassonade.shtml" TargetMode="External"/><Relationship Id="rId19" Type="http://schemas.openxmlformats.org/officeDocument/2006/relationships/hyperlink" Target="http://www.linternaute.com/femmes/cuisine/encyclopedie/fiche_composant/83/citron.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83/citron.shtml" TargetMode="External"/><Relationship Id="rId14" Type="http://schemas.openxmlformats.org/officeDocument/2006/relationships/hyperlink" Target="http://www.linternaute.com/femmes/cuisine/encyclopedie/fiche_composant/83/citron.s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582</Words>
  <Characters>3202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Paris-Brest à la crème de citron et aux fraises  </vt:lpstr>
    </vt:vector>
  </TitlesOfParts>
  <Company>LSD Corp</Company>
  <LinksUpToDate>false</LinksUpToDate>
  <CharactersWithSpaces>3777</CharactersWithSpaces>
  <SharedDoc>false</SharedDoc>
  <HLinks>
    <vt:vector size="108" baseType="variant">
      <vt:variant>
        <vt:i4>2949123</vt:i4>
      </vt:variant>
      <vt:variant>
        <vt:i4>48</vt:i4>
      </vt:variant>
      <vt:variant>
        <vt:i4>0</vt:i4>
      </vt:variant>
      <vt:variant>
        <vt:i4>5</vt:i4>
      </vt:variant>
      <vt:variant>
        <vt:lpwstr>http://www.linternaute.com/femmes/cuisine/encyclopedie/fiche_composant/83/citron.shtml</vt:lpwstr>
      </vt:variant>
      <vt:variant>
        <vt:lpwstr/>
      </vt:variant>
      <vt:variant>
        <vt:i4>8192006</vt:i4>
      </vt:variant>
      <vt:variant>
        <vt:i4>45</vt:i4>
      </vt:variant>
      <vt:variant>
        <vt:i4>0</vt:i4>
      </vt:variant>
      <vt:variant>
        <vt:i4>5</vt:i4>
      </vt:variant>
      <vt:variant>
        <vt:lpwstr>http://www.linternaute.com/femmes/cuisine/encyclopedie/fiche_composant/137/fraise.shtml</vt:lpwstr>
      </vt:variant>
      <vt:variant>
        <vt:lpwstr/>
      </vt:variant>
      <vt:variant>
        <vt:i4>2949123</vt:i4>
      </vt:variant>
      <vt:variant>
        <vt:i4>42</vt:i4>
      </vt:variant>
      <vt:variant>
        <vt:i4>0</vt:i4>
      </vt:variant>
      <vt:variant>
        <vt:i4>5</vt:i4>
      </vt:variant>
      <vt:variant>
        <vt:lpwstr>http://www.linternaute.com/femmes/cuisine/encyclopedie/fiche_composant/83/citron.shtml</vt:lpwstr>
      </vt:variant>
      <vt:variant>
        <vt:lpwstr/>
      </vt:variant>
      <vt:variant>
        <vt:i4>2949123</vt:i4>
      </vt:variant>
      <vt:variant>
        <vt:i4>39</vt:i4>
      </vt:variant>
      <vt:variant>
        <vt:i4>0</vt:i4>
      </vt:variant>
      <vt:variant>
        <vt:i4>5</vt:i4>
      </vt:variant>
      <vt:variant>
        <vt:lpwstr>http://www.linternaute.com/femmes/cuisine/encyclopedie/fiche_composant/83/citron.shtml</vt:lpwstr>
      </vt:variant>
      <vt:variant>
        <vt:lpwstr/>
      </vt:variant>
      <vt:variant>
        <vt:i4>2949123</vt:i4>
      </vt:variant>
      <vt:variant>
        <vt:i4>36</vt:i4>
      </vt:variant>
      <vt:variant>
        <vt:i4>0</vt:i4>
      </vt:variant>
      <vt:variant>
        <vt:i4>5</vt:i4>
      </vt:variant>
      <vt:variant>
        <vt:lpwstr>http://www.linternaute.com/femmes/cuisine/encyclopedie/fiche_composant/83/citron.shtml</vt:lpwstr>
      </vt:variant>
      <vt:variant>
        <vt:lpwstr/>
      </vt:variant>
      <vt:variant>
        <vt:i4>7798828</vt:i4>
      </vt:variant>
      <vt:variant>
        <vt:i4>33</vt:i4>
      </vt:variant>
      <vt:variant>
        <vt:i4>0</vt:i4>
      </vt:variant>
      <vt:variant>
        <vt:i4>5</vt:i4>
      </vt:variant>
      <vt:variant>
        <vt:lpwstr>http://www.linternaute.com/femmes/cuisine/definition/300100/cassonade.shtml</vt:lpwstr>
      </vt:variant>
      <vt:variant>
        <vt:lpwstr/>
      </vt:variant>
      <vt:variant>
        <vt:i4>6225989</vt:i4>
      </vt:variant>
      <vt:variant>
        <vt:i4>30</vt:i4>
      </vt:variant>
      <vt:variant>
        <vt:i4>0</vt:i4>
      </vt:variant>
      <vt:variant>
        <vt:i4>5</vt:i4>
      </vt:variant>
      <vt:variant>
        <vt:lpwstr>http://www.linternaute.com/femmes/cuisine/definition/111/zeste.shtml</vt:lpwstr>
      </vt:variant>
      <vt:variant>
        <vt:lpwstr/>
      </vt:variant>
      <vt:variant>
        <vt:i4>2949123</vt:i4>
      </vt:variant>
      <vt:variant>
        <vt:i4>27</vt:i4>
      </vt:variant>
      <vt:variant>
        <vt:i4>0</vt:i4>
      </vt:variant>
      <vt:variant>
        <vt:i4>5</vt:i4>
      </vt:variant>
      <vt:variant>
        <vt:lpwstr>http://www.linternaute.com/femmes/cuisine/encyclopedie/fiche_composant/83/citron.shtml</vt:lpwstr>
      </vt:variant>
      <vt:variant>
        <vt:lpwstr/>
      </vt:variant>
      <vt:variant>
        <vt:i4>2949123</vt:i4>
      </vt:variant>
      <vt:variant>
        <vt:i4>24</vt:i4>
      </vt:variant>
      <vt:variant>
        <vt:i4>0</vt:i4>
      </vt:variant>
      <vt:variant>
        <vt:i4>5</vt:i4>
      </vt:variant>
      <vt:variant>
        <vt:lpwstr>http://www.linternaute.com/femmes/cuisine/encyclopedie/fiche_composant/83/citron.shtml</vt:lpwstr>
      </vt:variant>
      <vt:variant>
        <vt:lpwstr/>
      </vt:variant>
      <vt:variant>
        <vt:i4>8192006</vt:i4>
      </vt:variant>
      <vt:variant>
        <vt:i4>21</vt:i4>
      </vt:variant>
      <vt:variant>
        <vt:i4>0</vt:i4>
      </vt:variant>
      <vt:variant>
        <vt:i4>5</vt:i4>
      </vt:variant>
      <vt:variant>
        <vt:lpwstr>http://www.linternaute.com/femmes/cuisine/encyclopedie/fiche_composant/137/fraise.shtml</vt:lpwstr>
      </vt:variant>
      <vt:variant>
        <vt:lpwstr/>
      </vt:variant>
      <vt:variant>
        <vt:i4>2949123</vt:i4>
      </vt:variant>
      <vt:variant>
        <vt:i4>18</vt:i4>
      </vt:variant>
      <vt:variant>
        <vt:i4>0</vt:i4>
      </vt:variant>
      <vt:variant>
        <vt:i4>5</vt:i4>
      </vt:variant>
      <vt:variant>
        <vt:lpwstr>http://www.linternaute.com/femmes/cuisine/encyclopedie/fiche_composant/83/citron.shtml</vt:lpwstr>
      </vt:variant>
      <vt:variant>
        <vt:lpwstr/>
      </vt:variant>
      <vt:variant>
        <vt:i4>7798828</vt:i4>
      </vt:variant>
      <vt:variant>
        <vt:i4>15</vt:i4>
      </vt:variant>
      <vt:variant>
        <vt:i4>0</vt:i4>
      </vt:variant>
      <vt:variant>
        <vt:i4>5</vt:i4>
      </vt:variant>
      <vt:variant>
        <vt:lpwstr>http://www.linternaute.com/femmes/cuisine/definition/300100/cassonade.shtml</vt:lpwstr>
      </vt:variant>
      <vt:variant>
        <vt:lpwstr/>
      </vt:variant>
      <vt:variant>
        <vt:i4>2949123</vt:i4>
      </vt:variant>
      <vt:variant>
        <vt:i4>12</vt:i4>
      </vt:variant>
      <vt:variant>
        <vt:i4>0</vt:i4>
      </vt:variant>
      <vt:variant>
        <vt:i4>5</vt:i4>
      </vt:variant>
      <vt:variant>
        <vt:lpwstr>http://www.linternaute.com/femmes/cuisine/encyclopedie/fiche_composant/83/citron.shtml</vt:lpwstr>
      </vt:variant>
      <vt:variant>
        <vt:lpwstr/>
      </vt:variant>
      <vt:variant>
        <vt:i4>5505075</vt:i4>
      </vt:variant>
      <vt:variant>
        <vt:i4>9</vt:i4>
      </vt:variant>
      <vt:variant>
        <vt:i4>0</vt:i4>
      </vt:variant>
      <vt:variant>
        <vt:i4>5</vt:i4>
      </vt:variant>
      <vt:variant>
        <vt:lpwstr>http://www.linternaute.com/femmes/cuisine/encyclopedie/fiche_composant/208/vanille.shtml</vt:lpwstr>
      </vt:variant>
      <vt:variant>
        <vt:lpwstr/>
      </vt:variant>
      <vt:variant>
        <vt:i4>7798828</vt:i4>
      </vt:variant>
      <vt:variant>
        <vt:i4>6</vt:i4>
      </vt:variant>
      <vt:variant>
        <vt:i4>0</vt:i4>
      </vt:variant>
      <vt:variant>
        <vt:i4>5</vt:i4>
      </vt:variant>
      <vt:variant>
        <vt:lpwstr>http://www.linternaute.com/femmes/cuisine/definition/300100/cassonade.shtml</vt:lpwstr>
      </vt:variant>
      <vt:variant>
        <vt:lpwstr/>
      </vt:variant>
      <vt:variant>
        <vt:i4>262255</vt:i4>
      </vt:variant>
      <vt:variant>
        <vt:i4>3</vt:i4>
      </vt:variant>
      <vt:variant>
        <vt:i4>0</vt:i4>
      </vt:variant>
      <vt:variant>
        <vt:i4>5</vt:i4>
      </vt:variant>
      <vt:variant>
        <vt:lpwstr>http://www.linternaute.com/femmes/cuisine/encyclopedie/fiche_composant/196/chou.shtml</vt:lpwstr>
      </vt:variant>
      <vt:variant>
        <vt:lpwstr/>
      </vt:variant>
      <vt:variant>
        <vt:i4>6357037</vt:i4>
      </vt:variant>
      <vt:variant>
        <vt:i4>0</vt:i4>
      </vt:variant>
      <vt:variant>
        <vt:i4>0</vt:i4>
      </vt:variant>
      <vt:variant>
        <vt:i4>5</vt:i4>
      </vt:variant>
      <vt:variant>
        <vt:lpwstr>http://www.linternaute.com/femmes/cuisine/recette/317629/1167946343/paris-brest_a_la_creme_de_citron_et_aux_fraises.shtml</vt:lpwstr>
      </vt:variant>
      <vt:variant>
        <vt:lpwstr/>
      </vt:variant>
      <vt:variant>
        <vt:i4>4784178</vt:i4>
      </vt:variant>
      <vt:variant>
        <vt:i4>-1</vt:i4>
      </vt:variant>
      <vt:variant>
        <vt:i4>1026</vt:i4>
      </vt:variant>
      <vt:variant>
        <vt:i4>1</vt:i4>
      </vt:variant>
      <vt:variant>
        <vt:lpwstr>http://www.linternaute.com/femmes/cuisine/image_cache/image/180/326845.jpg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Paris-Brest à la crème de citron et aux fraises</dc:title>
  <dc:creator>LSD Ghost</dc:creator>
  <cp:lastModifiedBy>Utilisateur</cp:lastModifiedBy>
  <cp:revision>8</cp:revision>
  <dcterms:created xsi:type="dcterms:W3CDTF">2014-04-22T17:09:00Z</dcterms:created>
  <dcterms:modified xsi:type="dcterms:W3CDTF">2014-04-27T04:13:00Z</dcterms:modified>
</cp:coreProperties>
</file>