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61" w:rsidRDefault="00DF0561" w:rsidP="00DF0561">
      <w:pPr>
        <w:pStyle w:val="Titre1"/>
      </w:pPr>
      <w:r>
        <w:rPr>
          <w:rStyle w:val="lev"/>
          <w:b/>
          <w:bCs/>
        </w:rPr>
        <w:fldChar w:fldCharType="begin"/>
      </w:r>
      <w:r>
        <w:rPr>
          <w:rStyle w:val="lev"/>
          <w:b/>
          <w:bCs/>
        </w:rPr>
        <w:instrText xml:space="preserve"> HYPERLINK "http://www.linternaute.com/femmes/cuisine/recette/332258/1116635245/panna_cotta_a_la_creme_de_marrons.shtml" </w:instrText>
      </w:r>
      <w:r>
        <w:rPr>
          <w:rStyle w:val="lev"/>
          <w:b/>
          <w:bCs/>
        </w:rPr>
        <w:fldChar w:fldCharType="separate"/>
      </w:r>
      <w:r>
        <w:rPr>
          <w:rStyle w:val="Lienhypertexte"/>
        </w:rPr>
        <w:t xml:space="preserve">Panna </w:t>
      </w:r>
      <w:proofErr w:type="spellStart"/>
      <w:r>
        <w:rPr>
          <w:rStyle w:val="Lienhypertexte"/>
        </w:rPr>
        <w:t>cotta</w:t>
      </w:r>
      <w:proofErr w:type="spellEnd"/>
      <w:r>
        <w:rPr>
          <w:rStyle w:val="Lienhypertexte"/>
        </w:rPr>
        <w:t xml:space="preserve"> à la crème de marrons</w:t>
      </w:r>
      <w:r>
        <w:rPr>
          <w:rStyle w:val="lev"/>
          <w:b/>
          <w:bCs/>
        </w:rPr>
        <w:fldChar w:fldCharType="end"/>
      </w:r>
    </w:p>
    <w:tbl>
      <w:tblPr>
        <w:tblW w:w="5000" w:type="pct"/>
        <w:jc w:val="center"/>
        <w:tblCellSpacing w:w="0" w:type="dxa"/>
        <w:tblCellMar>
          <w:left w:w="0" w:type="dxa"/>
          <w:right w:w="0" w:type="dxa"/>
        </w:tblCellMar>
        <w:tblLook w:val="0000" w:firstRow="0" w:lastRow="0" w:firstColumn="0" w:lastColumn="0" w:noHBand="0" w:noVBand="0"/>
      </w:tblPr>
      <w:tblGrid>
        <w:gridCol w:w="10466"/>
      </w:tblGrid>
      <w:tr w:rsidR="00DF0561" w:rsidTr="00DF0561">
        <w:trPr>
          <w:tblCellSpacing w:w="0" w:type="dxa"/>
          <w:jc w:val="center"/>
        </w:trPr>
        <w:tc>
          <w:tcPr>
            <w:tcW w:w="0" w:type="auto"/>
            <w:vAlign w:val="center"/>
          </w:tcPr>
          <w:p w:rsidR="00DF0561" w:rsidRDefault="00DF0561"/>
        </w:tc>
      </w:tr>
      <w:tr w:rsidR="00DF0561" w:rsidTr="00DF0561">
        <w:trPr>
          <w:tblCellSpacing w:w="0" w:type="dxa"/>
          <w:jc w:val="center"/>
        </w:trPr>
        <w:tc>
          <w:tcPr>
            <w:tcW w:w="0" w:type="auto"/>
            <w:vAlign w:val="center"/>
          </w:tcPr>
          <w:tbl>
            <w:tblPr>
              <w:tblW w:w="5000" w:type="pct"/>
              <w:tblCellSpacing w:w="0" w:type="dxa"/>
              <w:tblCellMar>
                <w:left w:w="0" w:type="dxa"/>
                <w:right w:w="0" w:type="dxa"/>
              </w:tblCellMar>
              <w:tblLook w:val="0000" w:firstRow="0" w:lastRow="0" w:firstColumn="0" w:lastColumn="0" w:noHBand="0" w:noVBand="0"/>
            </w:tblPr>
            <w:tblGrid>
              <w:gridCol w:w="4993"/>
              <w:gridCol w:w="144"/>
              <w:gridCol w:w="5329"/>
            </w:tblGrid>
            <w:tr w:rsidR="00DF0561">
              <w:trPr>
                <w:tblCellSpacing w:w="0" w:type="dxa"/>
              </w:trPr>
              <w:tc>
                <w:tcPr>
                  <w:tcW w:w="2250" w:type="dxa"/>
                </w:tcPr>
                <w:p w:rsidR="00A85030" w:rsidRDefault="003C0C91" w:rsidP="00A85030">
                  <w:pPr>
                    <w:jc w:val="center"/>
                  </w:pPr>
                  <w:r>
                    <w:rPr>
                      <w:noProof/>
                      <w:color w:val="0000FF"/>
                    </w:rPr>
                    <w:drawing>
                      <wp:inline distT="0" distB="0" distL="0" distR="0">
                        <wp:extent cx="3171031" cy="4048125"/>
                        <wp:effectExtent l="0" t="0" r="0" b="0"/>
                        <wp:docPr id="1" name="Image 1" descr="Panna cotta à la crème de marron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a cotta à la crème de marr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031" cy="4048125"/>
                                </a:xfrm>
                                <a:prstGeom prst="rect">
                                  <a:avLst/>
                                </a:prstGeom>
                                <a:noFill/>
                                <a:ln>
                                  <a:noFill/>
                                </a:ln>
                              </pic:spPr>
                            </pic:pic>
                          </a:graphicData>
                        </a:graphic>
                      </wp:inline>
                    </w:drawing>
                  </w:r>
                  <w:r w:rsidR="00A85030">
                    <w:t xml:space="preserve"> </w:t>
                  </w:r>
                </w:p>
                <w:p w:rsidR="00DF0561" w:rsidRDefault="00DF0561" w:rsidP="00DF0561"/>
              </w:tc>
              <w:tc>
                <w:tcPr>
                  <w:tcW w:w="144" w:type="dxa"/>
                </w:tcPr>
                <w:p w:rsidR="00DF0561" w:rsidRDefault="00DF0561">
                  <w:r>
                    <w:t> </w:t>
                  </w:r>
                </w:p>
              </w:tc>
              <w:tc>
                <w:tcPr>
                  <w:tcW w:w="0" w:type="auto"/>
                </w:tcPr>
                <w:p w:rsidR="00DF0561" w:rsidRDefault="00DF0561">
                  <w: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5329"/>
                  </w:tblGrid>
                  <w:tr w:rsidR="00DF0561">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firstRow="0" w:lastRow="0" w:firstColumn="0" w:lastColumn="0" w:noHBand="0" w:noVBand="0"/>
                        </w:tblPr>
                        <w:tblGrid>
                          <w:gridCol w:w="6"/>
                          <w:gridCol w:w="607"/>
                          <w:gridCol w:w="587"/>
                          <w:gridCol w:w="6"/>
                        </w:tblGrid>
                        <w:tr w:rsidR="00DF0561">
                          <w:trPr>
                            <w:tblCellSpacing w:w="0" w:type="dxa"/>
                          </w:trPr>
                          <w:tc>
                            <w:tcPr>
                              <w:tcW w:w="0" w:type="auto"/>
                              <w:vAlign w:val="center"/>
                            </w:tcPr>
                            <w:p w:rsidR="00DF0561" w:rsidRDefault="00DF0561"/>
                          </w:tc>
                          <w:tc>
                            <w:tcPr>
                              <w:tcW w:w="0" w:type="auto"/>
                              <w:vAlign w:val="center"/>
                            </w:tcPr>
                            <w:p w:rsidR="00DF0561" w:rsidRDefault="00DF0561" w:rsidP="00DF0561">
                              <w:r>
                                <w:t> Hiver</w:t>
                              </w:r>
                            </w:p>
                          </w:tc>
                          <w:tc>
                            <w:tcPr>
                              <w:tcW w:w="0" w:type="auto"/>
                              <w:vAlign w:val="center"/>
                            </w:tcPr>
                            <w:p w:rsidR="00DF0561" w:rsidRDefault="00DF0561" w:rsidP="00DF0561">
                              <w:r>
                                <w:t>Facile</w:t>
                              </w:r>
                            </w:p>
                          </w:tc>
                          <w:tc>
                            <w:tcPr>
                              <w:tcW w:w="0" w:type="auto"/>
                              <w:vAlign w:val="center"/>
                            </w:tcPr>
                            <w:p w:rsidR="00DF0561" w:rsidRDefault="00DF0561"/>
                          </w:tc>
                        </w:tr>
                      </w:tbl>
                      <w:p w:rsidR="00DF0561" w:rsidRDefault="00DF0561"/>
                    </w:tc>
                  </w:tr>
                  <w:tr w:rsidR="00DF0561">
                    <w:trPr>
                      <w:tblCellSpacing w:w="15" w:type="dxa"/>
                    </w:trPr>
                    <w:tc>
                      <w:tcPr>
                        <w:tcW w:w="0" w:type="auto"/>
                        <w:vAlign w:val="center"/>
                      </w:tcPr>
                      <w:p w:rsidR="00DF0561" w:rsidRDefault="00DF0561" w:rsidP="00A85030">
                        <w:r>
                          <w:rPr>
                            <w:b/>
                            <w:bCs/>
                          </w:rPr>
                          <w:t>Préparation :</w:t>
                        </w:r>
                        <w:r>
                          <w:t xml:space="preserve"> 15 mn </w:t>
                        </w:r>
                        <w:r>
                          <w:br/>
                        </w:r>
                        <w:r>
                          <w:rPr>
                            <w:b/>
                            <w:bCs/>
                          </w:rPr>
                          <w:t xml:space="preserve">Cuisson : </w:t>
                        </w:r>
                        <w:r>
                          <w:t xml:space="preserve">10 mn </w:t>
                        </w:r>
                        <w:r>
                          <w:br/>
                        </w:r>
                        <w:r>
                          <w:rPr>
                            <w:b/>
                            <w:bCs/>
                          </w:rPr>
                          <w:t>Repos :</w:t>
                        </w:r>
                        <w:r>
                          <w:t xml:space="preserve"> 0 mn </w:t>
                        </w:r>
                        <w:r>
                          <w:br/>
                        </w:r>
                        <w:bookmarkStart w:id="0" w:name="_GoBack"/>
                        <w:bookmarkEnd w:id="0"/>
                      </w:p>
                    </w:tc>
                  </w:tr>
                </w:tbl>
                <w:p w:rsidR="00DF0561" w:rsidRDefault="00DF0561">
                  <w:r>
                    <w:br/>
                  </w:r>
                  <w:r>
                    <w:rPr>
                      <w:b/>
                      <w:bCs/>
                    </w:rPr>
                    <w:t>Pour 6 personnes :</w:t>
                  </w:r>
                  <w:r>
                    <w:t xml:space="preserve"> </w:t>
                  </w:r>
                </w:p>
                <w:p w:rsidR="00DF0561" w:rsidRDefault="00DF0561">
                  <w:r>
                    <w:rPr>
                      <w:rFonts w:hAnsi="Symbol"/>
                    </w:rPr>
                    <w:t></w:t>
                  </w:r>
                  <w:r>
                    <w:t xml:space="preserve">  40 cl de crème liquide entière </w:t>
                  </w:r>
                </w:p>
                <w:p w:rsidR="00DF0561" w:rsidRDefault="00DF0561">
                  <w:r>
                    <w:rPr>
                      <w:rFonts w:hAnsi="Symbol"/>
                    </w:rPr>
                    <w:t></w:t>
                  </w:r>
                  <w:r>
                    <w:t xml:space="preserve">  20 cl de lait entier </w:t>
                  </w:r>
                </w:p>
                <w:p w:rsidR="00DF0561" w:rsidRDefault="00DF0561">
                  <w:r>
                    <w:rPr>
                      <w:rFonts w:hAnsi="Symbol"/>
                    </w:rPr>
                    <w:t></w:t>
                  </w:r>
                  <w:r>
                    <w:t xml:space="preserve">  </w:t>
                  </w:r>
                  <w:smartTag w:uri="urn:schemas-microsoft-com:office:smarttags" w:element="metricconverter">
                    <w:smartTagPr>
                      <w:attr w:name="ProductID" w:val="150 g"/>
                    </w:smartTagPr>
                    <w:r>
                      <w:t>150 g</w:t>
                    </w:r>
                  </w:smartTag>
                  <w:r>
                    <w:t xml:space="preserve"> de crème de marrons </w:t>
                  </w:r>
                </w:p>
                <w:p w:rsidR="00DF0561" w:rsidRDefault="00DF0561">
                  <w:r>
                    <w:rPr>
                      <w:rFonts w:hAnsi="Symbol"/>
                    </w:rPr>
                    <w:t></w:t>
                  </w:r>
                  <w:r>
                    <w:t xml:space="preserve">  2 feuilles de gélatine </w:t>
                  </w:r>
                </w:p>
                <w:p w:rsidR="00DF0561" w:rsidRDefault="00DF0561">
                  <w:r>
                    <w:rPr>
                      <w:rFonts w:hAnsi="Symbol"/>
                    </w:rPr>
                    <w:t></w:t>
                  </w:r>
                  <w:r>
                    <w:t xml:space="preserve">  </w:t>
                  </w:r>
                  <w:smartTag w:uri="urn:schemas-microsoft-com:office:smarttags" w:element="metricconverter">
                    <w:smartTagPr>
                      <w:attr w:name="ProductID" w:val="45 g"/>
                    </w:smartTagPr>
                    <w:r>
                      <w:t>45 g</w:t>
                    </w:r>
                  </w:smartTag>
                  <w:r>
                    <w:t xml:space="preserve"> d'écorce d'</w:t>
                  </w:r>
                  <w:hyperlink r:id="rId8" w:tgtFrame="_blank" w:history="1">
                    <w:r>
                      <w:rPr>
                        <w:rStyle w:val="Lienhypertexte"/>
                      </w:rPr>
                      <w:t>orange</w:t>
                    </w:r>
                  </w:hyperlink>
                  <w:r>
                    <w:t xml:space="preserve"> confite </w:t>
                  </w:r>
                </w:p>
                <w:p w:rsidR="00DF0561" w:rsidRDefault="00DF0561">
                  <w:r>
                    <w:rPr>
                      <w:rFonts w:hAnsi="Symbol"/>
                    </w:rPr>
                    <w:t></w:t>
                  </w:r>
                  <w:r>
                    <w:t xml:space="preserve">  Pour le service : </w:t>
                  </w:r>
                </w:p>
                <w:p w:rsidR="00DF0561" w:rsidRDefault="00DF0561">
                  <w:r>
                    <w:rPr>
                      <w:rFonts w:hAnsi="Symbol"/>
                    </w:rPr>
                    <w:t></w:t>
                  </w:r>
                  <w:r>
                    <w:t xml:space="preserve">  6 marrons glacés </w:t>
                  </w:r>
                </w:p>
              </w:tc>
            </w:tr>
          </w:tbl>
          <w:p w:rsidR="00DF0561" w:rsidRDefault="00DF0561"/>
        </w:tc>
      </w:tr>
      <w:tr w:rsidR="00DF0561" w:rsidTr="00DF0561">
        <w:trPr>
          <w:tblCellSpacing w:w="0" w:type="dxa"/>
          <w:jc w:val="center"/>
        </w:trPr>
        <w:tc>
          <w:tcPr>
            <w:tcW w:w="0" w:type="auto"/>
            <w:tcMar>
              <w:top w:w="150" w:type="dxa"/>
              <w:left w:w="0" w:type="dxa"/>
              <w:bottom w:w="225" w:type="dxa"/>
              <w:right w:w="0" w:type="dxa"/>
            </w:tcMar>
            <w:vAlign w:val="center"/>
          </w:tcPr>
          <w:p w:rsidR="00DF0561" w:rsidRDefault="00DF0561" w:rsidP="00A85030">
            <w:pPr>
              <w:numPr>
                <w:ilvl w:val="0"/>
                <w:numId w:val="1"/>
              </w:numPr>
              <w:spacing w:before="100" w:beforeAutospacing="1" w:after="100" w:afterAutospacing="1"/>
            </w:pPr>
            <w:r>
              <w:t> Préparation </w:t>
            </w:r>
          </w:p>
        </w:tc>
      </w:tr>
      <w:tr w:rsidR="00DF0561" w:rsidTr="00DF0561">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10385"/>
            </w:tblGrid>
            <w:tr w:rsidR="00DF0561">
              <w:trPr>
                <w:tblCellSpacing w:w="15" w:type="dxa"/>
              </w:trPr>
              <w:tc>
                <w:tcPr>
                  <w:tcW w:w="144" w:type="dxa"/>
                </w:tcPr>
                <w:p w:rsidR="00DF0561" w:rsidRDefault="00DF0561">
                  <w:pPr>
                    <w:jc w:val="right"/>
                  </w:pPr>
                </w:p>
              </w:tc>
              <w:tc>
                <w:tcPr>
                  <w:tcW w:w="5000" w:type="pct"/>
                  <w:tcMar>
                    <w:top w:w="75" w:type="dxa"/>
                    <w:left w:w="0" w:type="dxa"/>
                    <w:bottom w:w="225" w:type="dxa"/>
                    <w:right w:w="0" w:type="dxa"/>
                  </w:tcMar>
                </w:tcPr>
                <w:p w:rsidR="00DF0561" w:rsidRDefault="00DF0561">
                  <w:pPr>
                    <w:spacing w:line="255" w:lineRule="atLeast"/>
                  </w:pPr>
                  <w:r>
                    <w:rPr>
                      <w:rFonts w:hAnsi="Symbol"/>
                    </w:rPr>
                    <w:t></w:t>
                  </w:r>
                  <w:r>
                    <w:t xml:space="preserve">  1     Mettre les feuilles de gélatine à ramollir dans un petit bol d'eau froide. </w:t>
                  </w:r>
                  <w:hyperlink r:id="rId9" w:tgtFrame="_blank" w:history="1">
                    <w:r>
                      <w:rPr>
                        <w:rStyle w:val="Lienhypertexte"/>
                      </w:rPr>
                      <w:t>Hacher</w:t>
                    </w:r>
                  </w:hyperlink>
                  <w:r>
                    <w:t xml:space="preserve"> très finement l'écorce d'</w:t>
                  </w:r>
                  <w:hyperlink r:id="rId10" w:tgtFrame="_blank" w:history="1">
                    <w:r>
                      <w:rPr>
                        <w:rStyle w:val="Lienhypertexte"/>
                      </w:rPr>
                      <w:t>orange</w:t>
                    </w:r>
                  </w:hyperlink>
                  <w:r>
                    <w:t xml:space="preserve"> confite. </w:t>
                  </w:r>
                </w:p>
              </w:tc>
            </w:tr>
          </w:tbl>
          <w:p w:rsidR="00DF0561" w:rsidRDefault="00DF0561">
            <w:pPr>
              <w:ind w:left="720"/>
              <w:rPr>
                <w:vanish/>
              </w:rPr>
            </w:pP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10385"/>
            </w:tblGrid>
            <w:tr w:rsidR="00DF0561">
              <w:trPr>
                <w:tblCellSpacing w:w="15" w:type="dxa"/>
              </w:trPr>
              <w:tc>
                <w:tcPr>
                  <w:tcW w:w="144" w:type="dxa"/>
                </w:tcPr>
                <w:p w:rsidR="00DF0561" w:rsidRDefault="00DF0561">
                  <w:pPr>
                    <w:jc w:val="right"/>
                  </w:pPr>
                </w:p>
              </w:tc>
              <w:tc>
                <w:tcPr>
                  <w:tcW w:w="5000" w:type="pct"/>
                  <w:tcMar>
                    <w:top w:w="75" w:type="dxa"/>
                    <w:left w:w="0" w:type="dxa"/>
                    <w:bottom w:w="225" w:type="dxa"/>
                    <w:right w:w="0" w:type="dxa"/>
                  </w:tcMar>
                </w:tcPr>
                <w:p w:rsidR="00DF0561" w:rsidRDefault="00DF0561">
                  <w:pPr>
                    <w:spacing w:line="255" w:lineRule="atLeast"/>
                  </w:pPr>
                  <w:r>
                    <w:rPr>
                      <w:rFonts w:hAnsi="Symbol"/>
                    </w:rPr>
                    <w:t></w:t>
                  </w:r>
                  <w:r>
                    <w:t xml:space="preserve">  2     Faire chauffer dans une casserole sur feu doux le lait et la crème liquide jusqu'à ce que la préparation atteigne l'ébullition. Ajouter la crème de marrons. Mélanger puis ôter du feu.</w:t>
                  </w:r>
                  <w:r>
                    <w:br/>
                    <w:t>ajouter la gélatine bien égouttée.</w:t>
                  </w:r>
                  <w:r>
                    <w:br/>
                    <w:t xml:space="preserve">mélanger jusqu'à ce qu'elle soit </w:t>
                  </w:r>
                  <w:proofErr w:type="spellStart"/>
                  <w:r>
                    <w:t>entiérement</w:t>
                  </w:r>
                  <w:proofErr w:type="spellEnd"/>
                  <w:r>
                    <w:t xml:space="preserve"> fondue.</w:t>
                  </w:r>
                  <w:r>
                    <w:br/>
                    <w:t>incorporer l'écorce d'</w:t>
                  </w:r>
                  <w:hyperlink r:id="rId11" w:tgtFrame="_blank" w:history="1">
                    <w:r>
                      <w:rPr>
                        <w:rStyle w:val="Lienhypertexte"/>
                      </w:rPr>
                      <w:t>orange</w:t>
                    </w:r>
                  </w:hyperlink>
                  <w:r>
                    <w:t xml:space="preserve"> confite. </w:t>
                  </w:r>
                </w:p>
              </w:tc>
            </w:tr>
          </w:tbl>
          <w:p w:rsidR="00DF0561" w:rsidRDefault="00DF0561">
            <w:pPr>
              <w:ind w:left="720"/>
              <w:rPr>
                <w:vanish/>
              </w:rPr>
            </w:pP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10385"/>
            </w:tblGrid>
            <w:tr w:rsidR="00DF0561">
              <w:trPr>
                <w:tblCellSpacing w:w="15" w:type="dxa"/>
              </w:trPr>
              <w:tc>
                <w:tcPr>
                  <w:tcW w:w="144" w:type="dxa"/>
                </w:tcPr>
                <w:p w:rsidR="00DF0561" w:rsidRDefault="00DF0561">
                  <w:pPr>
                    <w:jc w:val="right"/>
                  </w:pPr>
                </w:p>
              </w:tc>
              <w:tc>
                <w:tcPr>
                  <w:tcW w:w="5000" w:type="pct"/>
                  <w:tcMar>
                    <w:top w:w="75" w:type="dxa"/>
                    <w:left w:w="0" w:type="dxa"/>
                    <w:bottom w:w="225" w:type="dxa"/>
                    <w:right w:w="0" w:type="dxa"/>
                  </w:tcMar>
                </w:tcPr>
                <w:p w:rsidR="00DF0561" w:rsidRDefault="00DF0561">
                  <w:pPr>
                    <w:spacing w:line="255" w:lineRule="atLeast"/>
                  </w:pPr>
                  <w:r>
                    <w:rPr>
                      <w:rFonts w:hAnsi="Symbol"/>
                    </w:rPr>
                    <w:t></w:t>
                  </w:r>
                  <w:r>
                    <w:t xml:space="preserve">  3     Verser la crème dans des verres ou petits pots. Laisser refroidir à température ambiante puis placer au frais pour une demi-journée. </w:t>
                  </w:r>
                </w:p>
              </w:tc>
            </w:tr>
          </w:tbl>
          <w:p w:rsidR="00DF0561" w:rsidRDefault="00DF0561">
            <w:pPr>
              <w:ind w:left="720"/>
              <w:rPr>
                <w:vanish/>
              </w:rPr>
            </w:pPr>
          </w:p>
          <w:tbl>
            <w:tblPr>
              <w:tblW w:w="5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81"/>
              <w:gridCol w:w="10385"/>
            </w:tblGrid>
            <w:tr w:rsidR="00DF0561">
              <w:trPr>
                <w:tblCellSpacing w:w="15" w:type="dxa"/>
              </w:trPr>
              <w:tc>
                <w:tcPr>
                  <w:tcW w:w="144" w:type="dxa"/>
                </w:tcPr>
                <w:p w:rsidR="00DF0561" w:rsidRDefault="00DF0561">
                  <w:pPr>
                    <w:jc w:val="right"/>
                  </w:pPr>
                </w:p>
              </w:tc>
              <w:tc>
                <w:tcPr>
                  <w:tcW w:w="5000" w:type="pct"/>
                  <w:tcMar>
                    <w:top w:w="75" w:type="dxa"/>
                    <w:left w:w="0" w:type="dxa"/>
                    <w:bottom w:w="225" w:type="dxa"/>
                    <w:right w:w="0" w:type="dxa"/>
                  </w:tcMar>
                </w:tcPr>
                <w:p w:rsidR="00DF0561" w:rsidRDefault="00DF0561">
                  <w:pPr>
                    <w:spacing w:line="255" w:lineRule="atLeast"/>
                  </w:pPr>
                  <w:r>
                    <w:rPr>
                      <w:rFonts w:hAnsi="Symbol"/>
                    </w:rPr>
                    <w:t></w:t>
                  </w:r>
                  <w:r>
                    <w:t xml:space="preserve">  4     Servir bien frais agrémenté</w:t>
                  </w:r>
                </w:p>
              </w:tc>
            </w:tr>
          </w:tbl>
          <w:p w:rsidR="00DF0561" w:rsidRDefault="00DF0561">
            <w:pPr>
              <w:ind w:left="720"/>
            </w:pPr>
          </w:p>
        </w:tc>
      </w:tr>
    </w:tbl>
    <w:p w:rsidR="00035A1B" w:rsidRDefault="00035A1B"/>
    <w:sectPr w:rsidR="00035A1B" w:rsidSect="00A850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85BA7"/>
    <w:multiLevelType w:val="multilevel"/>
    <w:tmpl w:val="DB0C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61"/>
    <w:rsid w:val="00035A1B"/>
    <w:rsid w:val="003C0C91"/>
    <w:rsid w:val="00A85030"/>
    <w:rsid w:val="00DA01DD"/>
    <w:rsid w:val="00DF0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DF056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DF0561"/>
    <w:rPr>
      <w:b/>
      <w:bCs/>
    </w:rPr>
  </w:style>
  <w:style w:type="character" w:styleId="Lienhypertexte">
    <w:name w:val="Hyperlink"/>
    <w:basedOn w:val="Policepardfaut"/>
    <w:rsid w:val="00DF0561"/>
    <w:rPr>
      <w:color w:val="0000FF"/>
      <w:u w:val="single"/>
    </w:rPr>
  </w:style>
  <w:style w:type="paragraph" w:styleId="Textedebulles">
    <w:name w:val="Balloon Text"/>
    <w:basedOn w:val="Normal"/>
    <w:link w:val="TextedebullesCar"/>
    <w:rsid w:val="00A85030"/>
    <w:rPr>
      <w:rFonts w:ascii="Tahoma" w:hAnsi="Tahoma" w:cs="Tahoma"/>
      <w:sz w:val="16"/>
      <w:szCs w:val="16"/>
    </w:rPr>
  </w:style>
  <w:style w:type="character" w:customStyle="1" w:styleId="TextedebullesCar">
    <w:name w:val="Texte de bulles Car"/>
    <w:basedOn w:val="Policepardfaut"/>
    <w:link w:val="Textedebulles"/>
    <w:rsid w:val="00A85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DF056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DF0561"/>
    <w:rPr>
      <w:b/>
      <w:bCs/>
    </w:rPr>
  </w:style>
  <w:style w:type="character" w:styleId="Lienhypertexte">
    <w:name w:val="Hyperlink"/>
    <w:basedOn w:val="Policepardfaut"/>
    <w:rsid w:val="00DF0561"/>
    <w:rPr>
      <w:color w:val="0000FF"/>
      <w:u w:val="single"/>
    </w:rPr>
  </w:style>
  <w:style w:type="paragraph" w:styleId="Textedebulles">
    <w:name w:val="Balloon Text"/>
    <w:basedOn w:val="Normal"/>
    <w:link w:val="TextedebullesCar"/>
    <w:rsid w:val="00A85030"/>
    <w:rPr>
      <w:rFonts w:ascii="Tahoma" w:hAnsi="Tahoma" w:cs="Tahoma"/>
      <w:sz w:val="16"/>
      <w:szCs w:val="16"/>
    </w:rPr>
  </w:style>
  <w:style w:type="character" w:customStyle="1" w:styleId="TextedebullesCar">
    <w:name w:val="Texte de bulles Car"/>
    <w:basedOn w:val="Policepardfaut"/>
    <w:link w:val="Textedebulles"/>
    <w:rsid w:val="00A85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51040">
      <w:bodyDiv w:val="1"/>
      <w:marLeft w:val="0"/>
      <w:marRight w:val="0"/>
      <w:marTop w:val="0"/>
      <w:marBottom w:val="0"/>
      <w:divBdr>
        <w:top w:val="none" w:sz="0" w:space="0" w:color="auto"/>
        <w:left w:val="none" w:sz="0" w:space="0" w:color="auto"/>
        <w:bottom w:val="none" w:sz="0" w:space="0" w:color="auto"/>
        <w:right w:val="none" w:sz="0" w:space="0" w:color="auto"/>
      </w:divBdr>
      <w:divsChild>
        <w:div w:id="822308140">
          <w:marLeft w:val="0"/>
          <w:marRight w:val="0"/>
          <w:marTop w:val="0"/>
          <w:marBottom w:val="0"/>
          <w:divBdr>
            <w:top w:val="none" w:sz="0" w:space="0" w:color="auto"/>
            <w:left w:val="none" w:sz="0" w:space="0" w:color="auto"/>
            <w:bottom w:val="none" w:sz="0" w:space="0" w:color="auto"/>
            <w:right w:val="none" w:sz="0" w:space="0" w:color="auto"/>
          </w:divBdr>
        </w:div>
        <w:div w:id="1329988724">
          <w:marLeft w:val="0"/>
          <w:marRight w:val="0"/>
          <w:marTop w:val="30"/>
          <w:marBottom w:val="0"/>
          <w:divBdr>
            <w:top w:val="none" w:sz="0" w:space="0" w:color="auto"/>
            <w:left w:val="none" w:sz="0" w:space="0" w:color="auto"/>
            <w:bottom w:val="none" w:sz="0" w:space="0" w:color="auto"/>
            <w:right w:val="none" w:sz="0" w:space="0" w:color="auto"/>
          </w:divBdr>
          <w:divsChild>
            <w:div w:id="1622493775">
              <w:marLeft w:val="0"/>
              <w:marRight w:val="0"/>
              <w:marTop w:val="0"/>
              <w:marBottom w:val="0"/>
              <w:divBdr>
                <w:top w:val="none" w:sz="0" w:space="0" w:color="auto"/>
                <w:left w:val="none" w:sz="0" w:space="0" w:color="auto"/>
                <w:bottom w:val="none" w:sz="0" w:space="0" w:color="auto"/>
                <w:right w:val="none" w:sz="0" w:space="0" w:color="auto"/>
              </w:divBdr>
            </w:div>
          </w:divsChild>
        </w:div>
        <w:div w:id="1361852779">
          <w:marLeft w:val="0"/>
          <w:marRight w:val="0"/>
          <w:marTop w:val="0"/>
          <w:marBottom w:val="0"/>
          <w:divBdr>
            <w:top w:val="none" w:sz="0" w:space="0" w:color="auto"/>
            <w:left w:val="none" w:sz="0" w:space="0" w:color="auto"/>
            <w:bottom w:val="none" w:sz="0" w:space="0" w:color="auto"/>
            <w:right w:val="none" w:sz="0" w:space="0" w:color="auto"/>
          </w:divBdr>
        </w:div>
        <w:div w:id="1601795656">
          <w:marLeft w:val="0"/>
          <w:marRight w:val="0"/>
          <w:marTop w:val="0"/>
          <w:marBottom w:val="0"/>
          <w:divBdr>
            <w:top w:val="none" w:sz="0" w:space="0" w:color="auto"/>
            <w:left w:val="none" w:sz="0" w:space="0" w:color="auto"/>
            <w:bottom w:val="none" w:sz="0" w:space="0" w:color="auto"/>
            <w:right w:val="none" w:sz="0" w:space="0" w:color="auto"/>
          </w:divBdr>
          <w:divsChild>
            <w:div w:id="605046091">
              <w:marLeft w:val="0"/>
              <w:marRight w:val="0"/>
              <w:marTop w:val="0"/>
              <w:marBottom w:val="0"/>
              <w:divBdr>
                <w:top w:val="none" w:sz="0" w:space="0" w:color="auto"/>
                <w:left w:val="none" w:sz="0" w:space="0" w:color="auto"/>
                <w:bottom w:val="none" w:sz="0" w:space="0" w:color="auto"/>
                <w:right w:val="none" w:sz="0" w:space="0" w:color="auto"/>
              </w:divBdr>
            </w:div>
          </w:divsChild>
        </w:div>
        <w:div w:id="1703824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145/orange.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ternaute.com/femmes/cuisine/recette/332258/1116635245/panna_cotta_a_la_creme_de_marrons.shtml" TargetMode="External"/><Relationship Id="rId11" Type="http://schemas.openxmlformats.org/officeDocument/2006/relationships/hyperlink" Target="http://www.linternaute.com/femmes/cuisine/encyclopedie/fiche_composant/145/orange.shtml" TargetMode="External"/><Relationship Id="rId5" Type="http://schemas.openxmlformats.org/officeDocument/2006/relationships/webSettings" Target="webSettings.xml"/><Relationship Id="rId10" Type="http://schemas.openxmlformats.org/officeDocument/2006/relationships/hyperlink" Target="http://www.linternaute.com/femmes/cuisine/encyclopedie/fiche_composant/145/orange.shtml" TargetMode="External"/><Relationship Id="rId4" Type="http://schemas.openxmlformats.org/officeDocument/2006/relationships/settings" Target="settings.xml"/><Relationship Id="rId9" Type="http://schemas.openxmlformats.org/officeDocument/2006/relationships/hyperlink" Target="http://www.linternaute.com/femmes/cuisine/definition/74/hach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Panna cotta à la crème de marrons  </vt:lpstr>
    </vt:vector>
  </TitlesOfParts>
  <Company>LSD Corp</Company>
  <LinksUpToDate>false</LinksUpToDate>
  <CharactersWithSpaces>1565</CharactersWithSpaces>
  <SharedDoc>false</SharedDoc>
  <HLinks>
    <vt:vector size="78" baseType="variant">
      <vt:variant>
        <vt:i4>6422534</vt:i4>
      </vt:variant>
      <vt:variant>
        <vt:i4>39</vt:i4>
      </vt:variant>
      <vt:variant>
        <vt:i4>0</vt:i4>
      </vt:variant>
      <vt:variant>
        <vt:i4>5</vt:i4>
      </vt:variant>
      <vt:variant>
        <vt:lpwstr>http://www.linternaute.com/femmes/cuisine/encyclopedie/fiche_composant/145/orange.shtml</vt:lpwstr>
      </vt:variant>
      <vt:variant>
        <vt:lpwstr/>
      </vt:variant>
      <vt:variant>
        <vt:i4>6422534</vt:i4>
      </vt:variant>
      <vt:variant>
        <vt:i4>36</vt:i4>
      </vt:variant>
      <vt:variant>
        <vt:i4>0</vt:i4>
      </vt:variant>
      <vt:variant>
        <vt:i4>5</vt:i4>
      </vt:variant>
      <vt:variant>
        <vt:lpwstr>http://www.linternaute.com/femmes/cuisine/encyclopedie/fiche_composant/145/orange.shtml</vt:lpwstr>
      </vt:variant>
      <vt:variant>
        <vt:lpwstr/>
      </vt:variant>
      <vt:variant>
        <vt:i4>5242896</vt:i4>
      </vt:variant>
      <vt:variant>
        <vt:i4>33</vt:i4>
      </vt:variant>
      <vt:variant>
        <vt:i4>0</vt:i4>
      </vt:variant>
      <vt:variant>
        <vt:i4>5</vt:i4>
      </vt:variant>
      <vt:variant>
        <vt:lpwstr>http://www.linternaute.com/femmes/cuisine/definition/74/hacher.shtml</vt:lpwstr>
      </vt:variant>
      <vt:variant>
        <vt:lpwstr/>
      </vt:variant>
      <vt:variant>
        <vt:i4>6422534</vt:i4>
      </vt:variant>
      <vt:variant>
        <vt:i4>30</vt:i4>
      </vt:variant>
      <vt:variant>
        <vt:i4>0</vt:i4>
      </vt:variant>
      <vt:variant>
        <vt:i4>5</vt:i4>
      </vt:variant>
      <vt:variant>
        <vt:lpwstr>http://www.linternaute.com/femmes/cuisine/encyclopedie/fiche_composant/145/orange.shtml</vt:lpwstr>
      </vt:variant>
      <vt:variant>
        <vt:lpwstr/>
      </vt:variant>
      <vt:variant>
        <vt:i4>3866704</vt:i4>
      </vt:variant>
      <vt:variant>
        <vt:i4>27</vt:i4>
      </vt:variant>
      <vt:variant>
        <vt:i4>0</vt:i4>
      </vt:variant>
      <vt:variant>
        <vt:i4>5</vt:i4>
      </vt:variant>
      <vt:variant>
        <vt:lpwstr>http://www.linternaute.com/femmes/cuisine/personne/3615223/1184888736/1/christelle_milesi.shtml</vt:lpwstr>
      </vt:variant>
      <vt:variant>
        <vt:lpwstr/>
      </vt:variant>
      <vt:variant>
        <vt:i4>262270</vt:i4>
      </vt:variant>
      <vt:variant>
        <vt:i4>24</vt:i4>
      </vt:variant>
      <vt:variant>
        <vt:i4>0</vt:i4>
      </vt:variant>
      <vt:variant>
        <vt:i4>5</vt:i4>
      </vt:variant>
      <vt:variant>
        <vt:lpwstr>http://copainsdavant.linternaute.com/membre/3615223/1184888736/christelle_milesi.shtml</vt:lpwstr>
      </vt:variant>
      <vt:variant>
        <vt:lpwstr/>
      </vt:variant>
      <vt:variant>
        <vt:i4>7536675</vt:i4>
      </vt:variant>
      <vt:variant>
        <vt:i4>21</vt:i4>
      </vt:variant>
      <vt:variant>
        <vt:i4>0</vt:i4>
      </vt:variant>
      <vt:variant>
        <vt:i4>5</vt:i4>
      </vt:variant>
      <vt:variant>
        <vt:lpwstr>javascript:openWindow('/cgi/recette/image.php?f_id_recette=332258&amp;f_cle_recette=1116635245');</vt:lpwstr>
      </vt:variant>
      <vt:variant>
        <vt:lpwstr/>
      </vt:variant>
      <vt:variant>
        <vt:i4>6553707</vt:i4>
      </vt:variant>
      <vt:variant>
        <vt:i4>15</vt:i4>
      </vt:variant>
      <vt:variant>
        <vt:i4>0</vt:i4>
      </vt:variant>
      <vt:variant>
        <vt:i4>5</vt:i4>
      </vt:variant>
      <vt:variant>
        <vt:lpwstr>http://www.linternaute.com/femmes/cuisine/recette/332258/1116635245/panna_cotta_a_la_creme_de_marrons.shtml</vt:lpwstr>
      </vt:variant>
      <vt:variant>
        <vt:lpwstr/>
      </vt:variant>
      <vt:variant>
        <vt:i4>5242895</vt:i4>
      </vt:variant>
      <vt:variant>
        <vt:i4>12</vt:i4>
      </vt:variant>
      <vt:variant>
        <vt:i4>0</vt:i4>
      </vt:variant>
      <vt:variant>
        <vt:i4>5</vt:i4>
      </vt:variant>
      <vt:variant>
        <vt:lpwstr>http://www.linternaute.com/femmes/cuisine/cgi/livrerecette/annotation_recette.php?f_id_recette=332258&amp;f_type=a</vt:lpwstr>
      </vt:variant>
      <vt:variant>
        <vt:lpwstr/>
      </vt:variant>
      <vt:variant>
        <vt:i4>6946821</vt:i4>
      </vt:variant>
      <vt:variant>
        <vt:i4>9</vt:i4>
      </vt:variant>
      <vt:variant>
        <vt:i4>0</vt:i4>
      </vt:variant>
      <vt:variant>
        <vt:i4>5</vt:i4>
      </vt:variant>
      <vt:variant>
        <vt:lpwstr>http://www.linternaute.com/femmes/cuisine/cgi/avis/depose_avis.php?f_id_recette=332258</vt:lpwstr>
      </vt:variant>
      <vt:variant>
        <vt:lpwstr/>
      </vt:variant>
      <vt:variant>
        <vt:i4>4653089</vt:i4>
      </vt:variant>
      <vt:variant>
        <vt:i4>6</vt:i4>
      </vt:variant>
      <vt:variant>
        <vt:i4>0</vt:i4>
      </vt:variant>
      <vt:variant>
        <vt:i4>5</vt:i4>
      </vt:variant>
      <vt:variant>
        <vt:lpwstr>http://www.linternaute.com/femmes/cuisine/cgi/mail/envoyer_recette.php?f_id_recette=332258</vt:lpwstr>
      </vt:variant>
      <vt:variant>
        <vt:lpwstr/>
      </vt:variant>
      <vt:variant>
        <vt:i4>8192100</vt:i4>
      </vt:variant>
      <vt:variant>
        <vt:i4>3</vt:i4>
      </vt:variant>
      <vt:variant>
        <vt:i4>0</vt:i4>
      </vt:variant>
      <vt:variant>
        <vt:i4>5</vt:i4>
      </vt:variant>
      <vt:variant>
        <vt:lpwstr>javascript:openWindow('/cgi/recette/imprimer.php?f_id_recette=332258&amp;f_cle_recette=1116635245');</vt:lpwstr>
      </vt:variant>
      <vt:variant>
        <vt:lpwstr/>
      </vt:variant>
      <vt:variant>
        <vt:i4>6553707</vt:i4>
      </vt:variant>
      <vt:variant>
        <vt:i4>0</vt:i4>
      </vt:variant>
      <vt:variant>
        <vt:i4>0</vt:i4>
      </vt:variant>
      <vt:variant>
        <vt:i4>5</vt:i4>
      </vt:variant>
      <vt:variant>
        <vt:lpwstr>http://www.linternaute.com/femmes/cuisine/recette/332258/1116635245/panna_cotta_a_la_creme_de_marrons.shtml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Panna cotta à la crème de marrons</dc:title>
  <dc:creator>LSD Ghost</dc:creator>
  <cp:lastModifiedBy>MILLION Sylviane</cp:lastModifiedBy>
  <cp:revision>3</cp:revision>
  <dcterms:created xsi:type="dcterms:W3CDTF">2014-07-07T05:42:00Z</dcterms:created>
  <dcterms:modified xsi:type="dcterms:W3CDTF">2014-07-07T06:43:00Z</dcterms:modified>
</cp:coreProperties>
</file>