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B9" w:rsidRPr="00791DB9" w:rsidRDefault="00BA756B" w:rsidP="00791DB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Arial"/>
          <w:b/>
          <w:bCs/>
          <w:color w:val="333333"/>
          <w:kern w:val="36"/>
          <w:sz w:val="33"/>
          <w:szCs w:val="33"/>
          <w:lang w:eastAsia="fr-FR"/>
        </w:rPr>
      </w:pPr>
      <w:r>
        <w:rPr>
          <w:rFonts w:ascii="Georgia" w:eastAsia="Times New Roman" w:hAnsi="Georgia" w:cs="Arial"/>
          <w:b/>
          <w:bCs/>
          <w:noProof/>
          <w:color w:val="333333"/>
          <w:kern w:val="36"/>
          <w:sz w:val="33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3773805</wp:posOffset>
            </wp:positionH>
            <wp:positionV relativeFrom="paragraph">
              <wp:posOffset>34925</wp:posOffset>
            </wp:positionV>
            <wp:extent cx="2794635" cy="2098675"/>
            <wp:effectExtent l="19050" t="0" r="5715" b="0"/>
            <wp:wrapSquare wrapText="bothSides"/>
            <wp:docPr id="1" name="Image 1" descr="Choco-pâte à tart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co-pâte à tartin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09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91DB9" w:rsidRPr="00791DB9">
        <w:rPr>
          <w:rFonts w:ascii="Georgia" w:eastAsia="Times New Roman" w:hAnsi="Georgia" w:cs="Arial"/>
          <w:b/>
          <w:bCs/>
          <w:color w:val="333333"/>
          <w:kern w:val="36"/>
          <w:sz w:val="33"/>
          <w:lang w:eastAsia="fr-FR"/>
        </w:rPr>
        <w:t>Choco</w:t>
      </w:r>
      <w:proofErr w:type="spellEnd"/>
      <w:r w:rsidR="00791DB9" w:rsidRPr="00791DB9">
        <w:rPr>
          <w:rFonts w:ascii="Georgia" w:eastAsia="Times New Roman" w:hAnsi="Georgia" w:cs="Arial"/>
          <w:b/>
          <w:bCs/>
          <w:color w:val="333333"/>
          <w:kern w:val="36"/>
          <w:sz w:val="33"/>
          <w:lang w:eastAsia="fr-FR"/>
        </w:rPr>
        <w:t>-pâte à tartiner</w:t>
      </w:r>
    </w:p>
    <w:p w:rsidR="00791DB9" w:rsidRPr="00791DB9" w:rsidRDefault="00791DB9" w:rsidP="00791DB9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</w:p>
    <w:p w:rsidR="00791DB9" w:rsidRPr="00791DB9" w:rsidRDefault="00791DB9" w:rsidP="00791DB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fr-FR"/>
        </w:rPr>
      </w:pPr>
      <w:r w:rsidRPr="00791DB9">
        <w:rPr>
          <w:rFonts w:ascii="Arial" w:eastAsia="Times New Roman" w:hAnsi="Arial" w:cs="Arial"/>
          <w:b/>
          <w:bCs/>
          <w:color w:val="333333"/>
          <w:lang w:eastAsia="fr-FR"/>
        </w:rPr>
        <w:t xml:space="preserve">Temps de préparation : </w:t>
      </w:r>
      <w:r w:rsidRPr="00791DB9">
        <w:rPr>
          <w:rFonts w:ascii="Arial" w:eastAsia="Times New Roman" w:hAnsi="Arial" w:cs="Arial"/>
          <w:color w:val="333333"/>
          <w:lang w:eastAsia="fr-FR"/>
        </w:rPr>
        <w:t>20 mn</w:t>
      </w:r>
    </w:p>
    <w:p w:rsidR="00791DB9" w:rsidRPr="00791DB9" w:rsidRDefault="00791DB9" w:rsidP="00791DB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fr-FR"/>
        </w:rPr>
      </w:pPr>
      <w:r w:rsidRPr="00791DB9">
        <w:rPr>
          <w:rFonts w:ascii="Arial" w:eastAsia="Times New Roman" w:hAnsi="Arial" w:cs="Arial"/>
          <w:b/>
          <w:bCs/>
          <w:color w:val="333333"/>
          <w:lang w:eastAsia="fr-FR"/>
        </w:rPr>
        <w:t xml:space="preserve">Temps de réfrigération : </w:t>
      </w:r>
      <w:r w:rsidRPr="00791DB9">
        <w:rPr>
          <w:rFonts w:ascii="Arial" w:eastAsia="Times New Roman" w:hAnsi="Arial" w:cs="Arial"/>
          <w:color w:val="333333"/>
          <w:lang w:eastAsia="fr-FR"/>
        </w:rPr>
        <w:t>1 h 00 mn</w:t>
      </w:r>
    </w:p>
    <w:p w:rsidR="00BA756B" w:rsidRDefault="00791DB9" w:rsidP="00791DB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fr-FR"/>
        </w:rPr>
      </w:pPr>
      <w:r w:rsidRPr="00791DB9">
        <w:rPr>
          <w:rFonts w:ascii="Arial" w:eastAsia="Times New Roman" w:hAnsi="Arial" w:cs="Arial"/>
          <w:b/>
          <w:bCs/>
          <w:color w:val="333333"/>
          <w:lang w:eastAsia="fr-FR"/>
        </w:rPr>
        <w:t>Budget : </w:t>
      </w:r>
      <w:r w:rsidRPr="00791DB9">
        <w:rPr>
          <w:rFonts w:ascii="Arial" w:eastAsia="Times New Roman" w:hAnsi="Arial" w:cs="Arial"/>
          <w:color w:val="333333"/>
          <w:lang w:eastAsia="fr-FR"/>
        </w:rPr>
        <w:t>Bon marché</w:t>
      </w:r>
    </w:p>
    <w:p w:rsidR="00791DB9" w:rsidRPr="00791DB9" w:rsidRDefault="00791DB9" w:rsidP="00791DB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fr-FR"/>
        </w:rPr>
      </w:pPr>
      <w:r w:rsidRPr="00791DB9">
        <w:rPr>
          <w:rFonts w:ascii="Arial" w:eastAsia="Times New Roman" w:hAnsi="Arial" w:cs="Arial"/>
          <w:b/>
          <w:bCs/>
          <w:color w:val="333333"/>
          <w:lang w:eastAsia="fr-FR"/>
        </w:rPr>
        <w:t>Difficulté : </w:t>
      </w:r>
      <w:r w:rsidRPr="00791DB9">
        <w:rPr>
          <w:rFonts w:ascii="Arial" w:eastAsia="Times New Roman" w:hAnsi="Arial" w:cs="Arial"/>
          <w:color w:val="333333"/>
          <w:lang w:eastAsia="fr-FR"/>
        </w:rPr>
        <w:t>Très facile</w:t>
      </w:r>
      <w:r w:rsidRPr="00791DB9">
        <w:rPr>
          <w:rFonts w:ascii="Arial" w:eastAsia="Times New Roman" w:hAnsi="Arial" w:cs="Arial"/>
          <w:color w:val="333333"/>
          <w:lang w:eastAsia="fr-FR"/>
        </w:rPr>
        <w:br w:type="textWrapping" w:clear="all"/>
        <w:t xml:space="preserve">Pour 10 personnes </w:t>
      </w:r>
    </w:p>
    <w:p w:rsidR="00791DB9" w:rsidRPr="00791DB9" w:rsidRDefault="00791DB9" w:rsidP="00791DB9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  <w:r w:rsidRPr="00791DB9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 xml:space="preserve">Ingrédients pour </w:t>
      </w:r>
      <w:proofErr w:type="spellStart"/>
      <w:r w:rsidRPr="00791DB9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>Choco</w:t>
      </w:r>
      <w:proofErr w:type="spellEnd"/>
      <w:r w:rsidRPr="00791DB9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>-pâte à tartiner</w:t>
      </w:r>
    </w:p>
    <w:p w:rsidR="00791DB9" w:rsidRPr="00791DB9" w:rsidRDefault="00791DB9" w:rsidP="00791DB9">
      <w:p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791DB9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1 boîte de lait concentré sucré</w:t>
      </w:r>
      <w:r w:rsidRPr="00791DB9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1 paquet de planta margarine 250 g</w:t>
      </w:r>
      <w:r w:rsidRPr="00791DB9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1 paquet de chocolat côte d'or fondant 250g</w:t>
      </w:r>
    </w:p>
    <w:p w:rsidR="00791DB9" w:rsidRPr="00791DB9" w:rsidRDefault="00791DB9" w:rsidP="00791DB9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  <w:r w:rsidRPr="00791DB9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 xml:space="preserve">Préparation pour </w:t>
      </w:r>
      <w:proofErr w:type="spellStart"/>
      <w:r w:rsidRPr="00791DB9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>Choco</w:t>
      </w:r>
      <w:proofErr w:type="spellEnd"/>
      <w:r w:rsidRPr="00791DB9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>-pâte à tartiner</w:t>
      </w:r>
    </w:p>
    <w:p w:rsidR="00791DB9" w:rsidRPr="00791DB9" w:rsidRDefault="00791DB9" w:rsidP="00791DB9">
      <w:p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791DB9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Faire fondre à feu doux et au bain-marie le chocolat coupé en morceaux et la margarine. Remuer de temps en temps.</w:t>
      </w:r>
    </w:p>
    <w:p w:rsidR="00791DB9" w:rsidRPr="00791DB9" w:rsidRDefault="00791DB9" w:rsidP="00791DB9">
      <w:p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791DB9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Une fois le chocolat fondu, </w:t>
      </w:r>
      <w:proofErr w:type="gramStart"/>
      <w:r w:rsidRPr="00791DB9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ajouter</w:t>
      </w:r>
      <w:proofErr w:type="gramEnd"/>
      <w:r w:rsidRPr="00791DB9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le lait concentré sucré tout en remuant avec une spatule jusqu'à obtention d'un beau mélange homogène.</w:t>
      </w:r>
    </w:p>
    <w:p w:rsidR="00791DB9" w:rsidRPr="00791DB9" w:rsidRDefault="00791DB9" w:rsidP="00791DB9">
      <w:p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791DB9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Laisser reposer au réfrigérateur et déguster selon votre choix sur du pain, des crêpes, ou même à la petite cuillère.</w:t>
      </w:r>
    </w:p>
    <w:p w:rsidR="00791DB9" w:rsidRPr="00791DB9" w:rsidRDefault="00791DB9" w:rsidP="00791DB9">
      <w:p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791DB9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Attention à ne pas faire trop chauffer la margarine et le chocolat pour que cela ne produise pas une couche blanche de matière grasse à la surface après refroidissement.</w:t>
      </w:r>
    </w:p>
    <w:p w:rsidR="00791DB9" w:rsidRPr="00791DB9" w:rsidRDefault="00791DB9" w:rsidP="00791DB9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  <w:r w:rsidRPr="00791DB9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 xml:space="preserve">Nos suggestions pour </w:t>
      </w:r>
      <w:proofErr w:type="spellStart"/>
      <w:r w:rsidRPr="00791DB9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>Choco</w:t>
      </w:r>
      <w:proofErr w:type="spellEnd"/>
      <w:r w:rsidRPr="00791DB9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>-pâte à tartiner</w:t>
      </w:r>
    </w:p>
    <w:p w:rsidR="00C553D2" w:rsidRDefault="00791DB9" w:rsidP="00BA756B">
      <w:pPr>
        <w:shd w:val="clear" w:color="auto" w:fill="FFFFFF"/>
        <w:spacing w:before="100" w:beforeAutospacing="1" w:after="384" w:line="384" w:lineRule="atLeast"/>
      </w:pPr>
      <w:r w:rsidRPr="00791DB9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Vous pouvez, avec le même procédé, confectionner un gâteau de petits-beurre... Pour cela, alternez dans un plat rectangulaire, une couche de petits-beurre et </w:t>
      </w:r>
      <w:proofErr w:type="spellStart"/>
      <w:r w:rsidRPr="00791DB9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choco</w:t>
      </w:r>
      <w:proofErr w:type="spellEnd"/>
      <w:r w:rsidRPr="00791DB9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, et ainsi de suite... Terminez par la couche étalée de petits-beurre, et laissez reposer au moins 2h au frigo (les petits-beurre posés au fond du plat peuvent être mouillés au pinceau avec du lait).</w:t>
      </w:r>
    </w:p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75681"/>
    <w:multiLevelType w:val="multilevel"/>
    <w:tmpl w:val="84BC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1DB9"/>
    <w:rsid w:val="005151AF"/>
    <w:rsid w:val="00791DB9"/>
    <w:rsid w:val="00BA756B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91DB9"/>
    <w:rPr>
      <w:color w:val="3366CC"/>
      <w:u w:val="single"/>
    </w:rPr>
  </w:style>
  <w:style w:type="character" w:styleId="lev">
    <w:name w:val="Strong"/>
    <w:basedOn w:val="Policepardfaut"/>
    <w:uiPriority w:val="22"/>
    <w:qFormat/>
    <w:rsid w:val="00791DB9"/>
    <w:rPr>
      <w:b/>
      <w:bCs/>
    </w:rPr>
  </w:style>
  <w:style w:type="character" w:customStyle="1" w:styleId="on">
    <w:name w:val="on"/>
    <w:basedOn w:val="Policepardfaut"/>
    <w:rsid w:val="00791DB9"/>
  </w:style>
  <w:style w:type="character" w:customStyle="1" w:styleId="fn">
    <w:name w:val="fn"/>
    <w:basedOn w:val="Policepardfaut"/>
    <w:rsid w:val="00791DB9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91D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91DB9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empty">
    <w:name w:val="empty"/>
    <w:basedOn w:val="Policepardfaut"/>
    <w:rsid w:val="00791DB9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91D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91DB9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twunmatched1">
    <w:name w:val="twunmatched1"/>
    <w:basedOn w:val="Normal"/>
    <w:rsid w:val="00791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791DB9"/>
  </w:style>
  <w:style w:type="paragraph" w:styleId="Textedebulles">
    <w:name w:val="Balloon Text"/>
    <w:basedOn w:val="Normal"/>
    <w:link w:val="TextedebullesCar"/>
    <w:uiPriority w:val="99"/>
    <w:semiHidden/>
    <w:unhideWhenUsed/>
    <w:rsid w:val="0079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37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1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77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49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76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64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2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057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85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0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88423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7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86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616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14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904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64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3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2012-09-08T16:22:00Z</dcterms:created>
  <dcterms:modified xsi:type="dcterms:W3CDTF">2012-09-08T16:23:00Z</dcterms:modified>
</cp:coreProperties>
</file>