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6D2E46" w:rsidRPr="006D2E46" w:rsidTr="006D2E46">
        <w:trPr>
          <w:trHeight w:val="208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2E46" w:rsidRPr="006D2E46" w:rsidRDefault="006D2E46" w:rsidP="006D2E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6931C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-259080</wp:posOffset>
                  </wp:positionV>
                  <wp:extent cx="5094605" cy="516255"/>
                  <wp:effectExtent l="19050" t="0" r="0" b="0"/>
                  <wp:wrapSquare wrapText="bothSides"/>
                  <wp:docPr id="1" name="yui_3_16_0_1_1408038623827_13559" descr="Découvrez la recette du Semifreddo au chocolat de Nadia ! 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16_0_1_1408038623827_13559" descr="Découvrez la recette du Semifreddo au chocolat de Nadia ! 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2663" t="36224" r="10944" b="32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4605" cy="51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D2E46" w:rsidRPr="006D2E46" w:rsidRDefault="006D2E46" w:rsidP="006D2E46">
      <w:pPr>
        <w:spacing w:after="0" w:line="240" w:lineRule="auto"/>
        <w:ind w:right="-44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707A">
        <w:rPr>
          <w:rFonts w:ascii="Times New Roman" w:eastAsia="Times New Roman" w:hAnsi="Times New Roman" w:cs="Times New Roman"/>
          <w:sz w:val="24"/>
          <w:szCs w:val="24"/>
          <w:lang w:eastAsia="fr-FR"/>
        </w:rPr>
        <w:t>Dessert glacé italien</w:t>
      </w:r>
    </w:p>
    <w:tbl>
      <w:tblPr>
        <w:tblW w:w="11183" w:type="dxa"/>
        <w:jc w:val="center"/>
        <w:tblCellSpacing w:w="0" w:type="dxa"/>
        <w:tblInd w:w="-2685" w:type="dxa"/>
        <w:tblBorders>
          <w:top w:val="single" w:sz="4" w:space="0" w:color="FFE22D"/>
          <w:left w:val="single" w:sz="4" w:space="0" w:color="FFE22D"/>
          <w:bottom w:val="single" w:sz="4" w:space="0" w:color="auto"/>
          <w:right w:val="single" w:sz="4" w:space="0" w:color="FFE22D"/>
        </w:tblBorders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11183"/>
      </w:tblGrid>
      <w:tr w:rsidR="006D2E46" w:rsidRPr="006D2E46" w:rsidTr="006D2E46">
        <w:trPr>
          <w:tblCellSpacing w:w="0" w:type="dxa"/>
          <w:jc w:val="center"/>
        </w:trPr>
        <w:tc>
          <w:tcPr>
            <w:tcW w:w="11183" w:type="dxa"/>
            <w:shd w:val="clear" w:color="auto" w:fill="FFFFFF"/>
            <w:vAlign w:val="center"/>
            <w:hideMark/>
          </w:tcPr>
          <w:tbl>
            <w:tblPr>
              <w:tblW w:w="1088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70"/>
              <w:gridCol w:w="132"/>
              <w:gridCol w:w="6283"/>
            </w:tblGrid>
            <w:tr w:rsidR="006D2E46" w:rsidRPr="006D2E46" w:rsidTr="006D2E46">
              <w:trPr>
                <w:tblCellSpacing w:w="0" w:type="dxa"/>
              </w:trPr>
              <w:tc>
                <w:tcPr>
                  <w:tcW w:w="447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70"/>
                  </w:tblGrid>
                  <w:tr w:rsidR="006D2E46" w:rsidRPr="006D2E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819400" cy="1871345"/>
                              <wp:effectExtent l="19050" t="0" r="0" b="0"/>
                              <wp:docPr id="3" name="yui_3_16_0_1_1408038623827_13546" descr="La recette du Semifreddo au Chocolat, dessert glacé Italien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ui_3_16_0_1_1408038623827_13546" descr="La recette du Semifreddo au Chocolat, dessert glacé Italien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0" cy="1871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2E46" w:rsidRPr="006D2E46">
                    <w:trPr>
                      <w:trHeight w:val="96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D2E46" w:rsidRPr="006D2E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819400" cy="1871345"/>
                              <wp:effectExtent l="19050" t="0" r="0" b="0"/>
                              <wp:docPr id="4" name="yui_3_16_0_1_1408038623827_13541" descr="La recette du Semifreddo au Chocolat, dessert glacé Italien">
                                <a:hlinkClick xmlns:a="http://schemas.openxmlformats.org/drawingml/2006/main" r:id="rId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ui_3_16_0_1_1408038623827_13541" descr="La recette du Semifreddo au Chocolat, dessert glacé Italien">
                                        <a:hlinkClick r:id="rId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0" cy="1871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2E46" w:rsidRPr="006D2E46">
                    <w:trPr>
                      <w:trHeight w:val="96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D2E46" w:rsidRPr="006D2E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819400" cy="1871345"/>
                              <wp:effectExtent l="19050" t="0" r="0" b="0"/>
                              <wp:docPr id="5" name="yui_3_16_0_1_1408038623827_13527" descr="La recette du Semifreddo au Chocolat, dessert glacé Italien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ui_3_16_0_1_1408038623827_13527" descr="La recette du Semifreddo au Chocolat, dessert glacé Italien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0" cy="1871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2E46" w:rsidRPr="006D2E46" w:rsidRDefault="006D2E46" w:rsidP="006D2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32" w:type="dxa"/>
                  <w:shd w:val="clear" w:color="auto" w:fill="FFFFFF"/>
                  <w:vAlign w:val="center"/>
                  <w:hideMark/>
                </w:tcPr>
                <w:p w:rsidR="006D2E46" w:rsidRPr="006D2E46" w:rsidRDefault="006D2E46" w:rsidP="006D2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6283" w:type="dxa"/>
                  <w:shd w:val="clear" w:color="auto" w:fill="FFFBEA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C71D2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24"/>
                      <w:szCs w:val="24"/>
                      <w:lang w:eastAsia="fr-FR"/>
                    </w:rPr>
                    <w:t>Pour 6 personnes :</w:t>
                  </w:r>
                </w:p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</w:pPr>
                  <w:r w:rsidRPr="00BC71D2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24"/>
                      <w:szCs w:val="24"/>
                      <w:lang w:eastAsia="fr-FR"/>
                    </w:rPr>
                    <w:t>1.</w:t>
                  </w:r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Mettre les </w:t>
                  </w:r>
                  <w:hyperlink r:id="rId12" w:tgtFrame="_blank" w:history="1">
                    <w:r w:rsidRPr="00BC71D2">
                      <w:rPr>
                        <w:rFonts w:ascii="Arial" w:eastAsia="Times New Roman" w:hAnsi="Arial" w:cs="Arial"/>
                        <w:color w:val="4B4B4B"/>
                        <w:sz w:val="24"/>
                        <w:szCs w:val="24"/>
                        <w:u w:val="single"/>
                        <w:lang w:eastAsia="fr-FR"/>
                      </w:rPr>
                      <w:t>pistoles de chocolat noir</w:t>
                    </w:r>
                  </w:hyperlink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dans un saladier. Faire chauffer la crème au micro-ondes et la verser (encore bouillante) sur le chocolat. Remuer le mélange jusqu’à ce que les pistoles fondent et que la préparation soit homogène. Laisser ensuite refroidir.</w:t>
                  </w:r>
                </w:p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</w:pPr>
                  <w:r w:rsidRPr="00BC71D2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24"/>
                      <w:szCs w:val="24"/>
                      <w:lang w:eastAsia="fr-FR"/>
                    </w:rPr>
                    <w:t>2.</w:t>
                  </w:r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Mélanger les </w:t>
                  </w:r>
                  <w:hyperlink r:id="rId13" w:tgtFrame="_blank" w:history="1">
                    <w:r w:rsidRPr="00BC71D2">
                      <w:rPr>
                        <w:rFonts w:ascii="Arial" w:eastAsia="Times New Roman" w:hAnsi="Arial" w:cs="Arial"/>
                        <w:color w:val="4B4B4B"/>
                        <w:sz w:val="24"/>
                        <w:szCs w:val="24"/>
                        <w:u w:val="single"/>
                        <w:lang w:eastAsia="fr-FR"/>
                      </w:rPr>
                      <w:t>jaunes œufs</w:t>
                    </w:r>
                  </w:hyperlink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et le </w:t>
                  </w:r>
                  <w:hyperlink r:id="rId14" w:tgtFrame="_blank" w:history="1">
                    <w:r w:rsidRPr="00BC71D2">
                      <w:rPr>
                        <w:rFonts w:ascii="Arial" w:eastAsia="Times New Roman" w:hAnsi="Arial" w:cs="Arial"/>
                        <w:color w:val="4B4B4B"/>
                        <w:sz w:val="24"/>
                        <w:szCs w:val="24"/>
                        <w:u w:val="single"/>
                        <w:lang w:eastAsia="fr-FR"/>
                      </w:rPr>
                      <w:t>sucre</w:t>
                    </w:r>
                  </w:hyperlink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>. Fouetter. Ajouter ensuite cette préparation au chocolat refroidi.</w:t>
                  </w:r>
                </w:p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</w:pPr>
                  <w:r w:rsidRPr="00BC71D2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24"/>
                      <w:szCs w:val="24"/>
                      <w:lang w:eastAsia="fr-FR"/>
                    </w:rPr>
                    <w:t>3.</w:t>
                  </w:r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Monter ensuite les </w:t>
                  </w:r>
                  <w:hyperlink r:id="rId15" w:tgtFrame="_blank" w:history="1">
                    <w:r w:rsidRPr="00BC71D2">
                      <w:rPr>
                        <w:rFonts w:ascii="Arial" w:eastAsia="Times New Roman" w:hAnsi="Arial" w:cs="Arial"/>
                        <w:color w:val="4B4B4B"/>
                        <w:sz w:val="24"/>
                        <w:szCs w:val="24"/>
                        <w:u w:val="single"/>
                        <w:lang w:eastAsia="fr-FR"/>
                      </w:rPr>
                      <w:t>blancs d’œufs</w:t>
                    </w:r>
                  </w:hyperlink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en neige, puis ajouter-les délicatement à la préparation au chocolat.</w:t>
                  </w:r>
                </w:p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</w:pPr>
                  <w:r w:rsidRPr="00BC71D2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24"/>
                      <w:szCs w:val="24"/>
                      <w:lang w:eastAsia="fr-FR"/>
                    </w:rPr>
                    <w:t>4.</w:t>
                  </w:r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Verser le mélange dans les </w:t>
                  </w:r>
                  <w:hyperlink r:id="rId16" w:tgtFrame="_blank" w:history="1">
                    <w:r w:rsidRPr="00BC71D2">
                      <w:rPr>
                        <w:rFonts w:ascii="Arial" w:eastAsia="Times New Roman" w:hAnsi="Arial" w:cs="Arial"/>
                        <w:color w:val="4B4B4B"/>
                        <w:sz w:val="24"/>
                        <w:szCs w:val="24"/>
                        <w:u w:val="single"/>
                        <w:lang w:eastAsia="fr-FR"/>
                      </w:rPr>
                      <w:t>moules demi sphère</w:t>
                    </w:r>
                  </w:hyperlink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(Ø 7 cm) et conserver au congélateur pendant au moins 6 heures.</w:t>
                  </w:r>
                </w:p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</w:pPr>
                  <w:r w:rsidRPr="00BC71D2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24"/>
                      <w:szCs w:val="24"/>
                      <w:lang w:eastAsia="fr-FR"/>
                    </w:rPr>
                    <w:t>5.</w:t>
                  </w:r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Démouler les </w:t>
                  </w:r>
                  <w:proofErr w:type="spellStart"/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>semifreddo</w:t>
                  </w:r>
                  <w:proofErr w:type="spellEnd"/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dans des assiettes environ 20 minutes avant le service. Avec le moule en silicone, le démoulage des demi-sphères se fait facilement.</w:t>
                  </w:r>
                </w:p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</w:pPr>
                  <w:r w:rsidRPr="00BC71D2">
                    <w:rPr>
                      <w:rFonts w:ascii="Arial" w:eastAsia="Times New Roman" w:hAnsi="Arial" w:cs="Arial"/>
                      <w:b/>
                      <w:bCs/>
                      <w:color w:val="4B4B4B"/>
                      <w:sz w:val="24"/>
                      <w:szCs w:val="24"/>
                      <w:lang w:eastAsia="fr-FR"/>
                    </w:rPr>
                    <w:t>6.</w:t>
                  </w:r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Pour la décoration, servir le </w:t>
                  </w:r>
                  <w:proofErr w:type="spellStart"/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>Semifreddo</w:t>
                  </w:r>
                  <w:proofErr w:type="spellEnd"/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avec des </w:t>
                  </w:r>
                  <w:hyperlink r:id="rId17" w:tgtFrame="_blank" w:history="1">
                    <w:r w:rsidRPr="00BC71D2">
                      <w:rPr>
                        <w:rFonts w:ascii="Arial" w:eastAsia="Times New Roman" w:hAnsi="Arial" w:cs="Arial"/>
                        <w:color w:val="4B4B4B"/>
                        <w:sz w:val="24"/>
                        <w:szCs w:val="24"/>
                        <w:u w:val="single"/>
                        <w:lang w:eastAsia="fr-FR"/>
                      </w:rPr>
                      <w:t>pistoles de chocolats</w:t>
                    </w:r>
                  </w:hyperlink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 xml:space="preserve"> ou des </w:t>
                  </w:r>
                  <w:hyperlink r:id="rId18" w:tgtFrame="_blank" w:history="1">
                    <w:r w:rsidRPr="00BC71D2">
                      <w:rPr>
                        <w:rFonts w:ascii="Arial" w:eastAsia="Times New Roman" w:hAnsi="Arial" w:cs="Arial"/>
                        <w:color w:val="4B4B4B"/>
                        <w:sz w:val="24"/>
                        <w:szCs w:val="24"/>
                        <w:u w:val="single"/>
                        <w:lang w:eastAsia="fr-FR"/>
                      </w:rPr>
                      <w:t>copeaux de chocolat</w:t>
                    </w:r>
                  </w:hyperlink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</w:pPr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</w:pPr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t>Temps de préparation : rapide (sans cuisson)</w:t>
                  </w:r>
                  <w:r w:rsidRPr="006D2E46">
                    <w:rPr>
                      <w:rFonts w:ascii="Arial" w:eastAsia="Times New Roman" w:hAnsi="Arial" w:cs="Arial"/>
                      <w:color w:val="4B4B4B"/>
                      <w:sz w:val="24"/>
                      <w:szCs w:val="24"/>
                      <w:lang w:eastAsia="fr-FR"/>
                    </w:rPr>
                    <w:br/>
                    <w:t xml:space="preserve">Temps de repos : 6 heures </w:t>
                  </w:r>
                </w:p>
                <w:p w:rsidR="006D2E46" w:rsidRPr="006D2E46" w:rsidRDefault="006D2E46" w:rsidP="006D2E4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B4B4B"/>
                      <w:sz w:val="16"/>
                      <w:szCs w:val="16"/>
                      <w:lang w:eastAsia="fr-FR"/>
                    </w:rPr>
                  </w:pPr>
                </w:p>
              </w:tc>
            </w:tr>
          </w:tbl>
          <w:p w:rsidR="006D2E46" w:rsidRPr="006D2E46" w:rsidRDefault="006D2E46" w:rsidP="006D2E4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8286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40"/>
              <w:gridCol w:w="6"/>
              <w:gridCol w:w="4140"/>
            </w:tblGrid>
            <w:tr w:rsidR="006D2E46" w:rsidRPr="006D2E46" w:rsidTr="006D2E46">
              <w:trPr>
                <w:tblCellSpacing w:w="0" w:type="dxa"/>
                <w:jc w:val="center"/>
              </w:trPr>
              <w:tc>
                <w:tcPr>
                  <w:tcW w:w="4140" w:type="dxa"/>
                  <w:shd w:val="clear" w:color="auto" w:fill="FFFFFF"/>
                  <w:vAlign w:val="center"/>
                  <w:hideMark/>
                </w:tcPr>
                <w:tbl>
                  <w:tblPr>
                    <w:tblpPr w:leftFromText="36" w:rightFromText="36" w:vertAnchor="text" w:tblpXSpec="right" w:tblpYSpec="center"/>
                    <w:tblW w:w="328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40"/>
                  </w:tblGrid>
                  <w:tr w:rsidR="006D2E46" w:rsidRPr="006D2E46">
                    <w:trPr>
                      <w:trHeight w:val="672"/>
                      <w:tblCellSpacing w:w="0" w:type="dxa"/>
                    </w:trPr>
                    <w:tc>
                      <w:tcPr>
                        <w:tcW w:w="3288" w:type="dxa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fr-FR"/>
                          </w:rPr>
                        </w:pPr>
                        <w:r w:rsidRPr="00BC71D2">
                          <w:rPr>
                            <w:rFonts w:ascii="Times New Roman" w:eastAsia="Times New Roman" w:hAnsi="Times New Roman" w:cs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607945" cy="533400"/>
                              <wp:effectExtent l="19050" t="0" r="1905" b="0"/>
                              <wp:docPr id="6" name="yui_3_16_0_1_1408038623827_13520" descr="http://bonsplans.cuisineaddict.com/imgproxy/img/661307583/spirale_block_no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ui_3_16_0_1_1408038623827_13520" descr="http://bonsplans.cuisineaddict.com/imgproxy/img/661307583/spirale_block_no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794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2E46" w:rsidRPr="006D2E46">
                    <w:trPr>
                      <w:trHeight w:val="744"/>
                      <w:tblCellSpacing w:w="0" w:type="dxa"/>
                    </w:trPr>
                    <w:tc>
                      <w:tcPr>
                        <w:tcW w:w="3288" w:type="dxa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fr-FR"/>
                          </w:rPr>
                        </w:pPr>
                        <w:r w:rsidRPr="00BC71D2">
                          <w:rPr>
                            <w:rFonts w:ascii="Times New Roman" w:eastAsia="Times New Roman" w:hAnsi="Times New Roman" w:cs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607945" cy="592455"/>
                              <wp:effectExtent l="19050" t="0" r="1905" b="0"/>
                              <wp:docPr id="7" name="yui_3_16_0_1_1408038623827_13516" descr="http://bonsplans.cuisineaddict.com/imgproxy/img/661307584/titre1_block_no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ui_3_16_0_1_1408038623827_13516" descr="http://bonsplans.cuisineaddict.com/imgproxy/img/661307584/titre1_block_no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7945" cy="592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2E46" w:rsidRPr="006D2E46">
                    <w:trPr>
                      <w:trHeight w:val="72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2F3ED"/>
                        <w:vAlign w:val="center"/>
                        <w:hideMark/>
                      </w:tcPr>
                      <w:p w:rsidR="006D2E46" w:rsidRPr="006D2E46" w:rsidRDefault="006D2E46" w:rsidP="0042707A">
                        <w:pPr>
                          <w:spacing w:after="0" w:line="320" w:lineRule="atLeast"/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</w:pPr>
                        <w:r w:rsidRPr="006D2E46"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  <w:t xml:space="preserve">• 100 g de </w:t>
                        </w:r>
                        <w:hyperlink r:id="rId21" w:tgtFrame="_blank" w:history="1">
                          <w:r w:rsidRPr="00BC71D2">
                            <w:rPr>
                              <w:rFonts w:ascii="Arial" w:eastAsia="Times New Roman" w:hAnsi="Arial" w:cs="Arial"/>
                              <w:color w:val="4B4B4B"/>
                              <w:u w:val="single"/>
                              <w:lang w:eastAsia="fr-FR"/>
                            </w:rPr>
                            <w:t>chocolat noir</w:t>
                          </w:r>
                        </w:hyperlink>
                        <w:r w:rsidRPr="006D2E46"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  <w:br/>
                          <w:t>• 2 œufs (</w:t>
                        </w:r>
                        <w:hyperlink r:id="rId22" w:tgtFrame="_blank" w:history="1">
                          <w:r w:rsidRPr="00BC71D2">
                            <w:rPr>
                              <w:rFonts w:ascii="Arial" w:eastAsia="Times New Roman" w:hAnsi="Arial" w:cs="Arial"/>
                              <w:color w:val="4B4B4B"/>
                              <w:u w:val="single"/>
                              <w:lang w:eastAsia="fr-FR"/>
                            </w:rPr>
                            <w:t>jaunes</w:t>
                          </w:r>
                        </w:hyperlink>
                        <w:r w:rsidRPr="006D2E46"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  <w:t xml:space="preserve"> et </w:t>
                        </w:r>
                        <w:hyperlink r:id="rId23" w:tgtFrame="_blank" w:history="1">
                          <w:r w:rsidRPr="00BC71D2">
                            <w:rPr>
                              <w:rFonts w:ascii="Arial" w:eastAsia="Times New Roman" w:hAnsi="Arial" w:cs="Arial"/>
                              <w:color w:val="4B4B4B"/>
                              <w:u w:val="single"/>
                              <w:lang w:eastAsia="fr-FR"/>
                            </w:rPr>
                            <w:t>blancs</w:t>
                          </w:r>
                        </w:hyperlink>
                        <w:r w:rsidRPr="006D2E46"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  <w:t>)</w:t>
                        </w:r>
                        <w:r w:rsidRPr="006D2E46"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  <w:br/>
                          <w:t>• 20 cl de crème entière liquide</w:t>
                        </w:r>
                        <w:r w:rsidRPr="006D2E46"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  <w:br/>
                          <w:t xml:space="preserve">• 60 g de </w:t>
                        </w:r>
                        <w:hyperlink r:id="rId24" w:tgtFrame="_blank" w:history="1">
                          <w:r w:rsidRPr="00BC71D2">
                            <w:rPr>
                              <w:rFonts w:ascii="Arial" w:eastAsia="Times New Roman" w:hAnsi="Arial" w:cs="Arial"/>
                              <w:color w:val="4B4B4B"/>
                              <w:u w:val="single"/>
                              <w:lang w:eastAsia="fr-FR"/>
                            </w:rPr>
                            <w:t>sucre en poudre</w:t>
                          </w:r>
                        </w:hyperlink>
                      </w:p>
                    </w:tc>
                  </w:tr>
                  <w:tr w:rsidR="006D2E46" w:rsidRPr="006D2E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fr-FR"/>
                          </w:rPr>
                        </w:pPr>
                        <w:r w:rsidRPr="00BC71D2">
                          <w:rPr>
                            <w:rFonts w:ascii="Times New Roman" w:eastAsia="Times New Roman" w:hAnsi="Times New Roman" w:cs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607945" cy="338455"/>
                              <wp:effectExtent l="19050" t="0" r="1905" b="0"/>
                              <wp:docPr id="8" name="Image 8" descr="http://bonsplans.cuisineaddict.com/imgproxy/img/661307586/footer_block_no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bonsplans.cuisineaddict.com/imgproxy/img/661307586/footer_block_no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7945" cy="338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2E46" w:rsidRPr="006D2E46" w:rsidRDefault="006D2E46" w:rsidP="006D2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6D2E46" w:rsidRPr="006D2E46" w:rsidRDefault="006D2E46" w:rsidP="006D2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fr-FR"/>
                    </w:rPr>
                  </w:pPr>
                </w:p>
              </w:tc>
              <w:tc>
                <w:tcPr>
                  <w:tcW w:w="4140" w:type="dxa"/>
                  <w:shd w:val="clear" w:color="auto" w:fill="FFFFFF"/>
                  <w:hideMark/>
                </w:tcPr>
                <w:tbl>
                  <w:tblPr>
                    <w:tblpPr w:leftFromText="36" w:rightFromText="36" w:vertAnchor="text"/>
                    <w:tblW w:w="328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140"/>
                  </w:tblGrid>
                  <w:tr w:rsidR="006D2E46" w:rsidRPr="006D2E46">
                    <w:trPr>
                      <w:trHeight w:val="672"/>
                      <w:tblCellSpacing w:w="0" w:type="dxa"/>
                    </w:trPr>
                    <w:tc>
                      <w:tcPr>
                        <w:tcW w:w="3288" w:type="dxa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607945" cy="533400"/>
                              <wp:effectExtent l="19050" t="0" r="1905" b="0"/>
                              <wp:docPr id="9" name="Image 9" descr="http://bonsplans.cuisineaddict.com/imgproxy/img/661307583/spirale_block_no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bonsplans.cuisineaddict.com/imgproxy/img/661307583/spirale_block_no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794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2E46" w:rsidRPr="006D2E46">
                    <w:trPr>
                      <w:trHeight w:val="744"/>
                      <w:tblCellSpacing w:w="0" w:type="dxa"/>
                    </w:trPr>
                    <w:tc>
                      <w:tcPr>
                        <w:tcW w:w="3288" w:type="dxa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fr-FR"/>
                          </w:rPr>
                        </w:pPr>
                        <w:r w:rsidRPr="00BC71D2">
                          <w:rPr>
                            <w:rFonts w:ascii="Times New Roman" w:eastAsia="Times New Roman" w:hAnsi="Times New Roman" w:cs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607945" cy="592455"/>
                              <wp:effectExtent l="19050" t="0" r="1905" b="0"/>
                              <wp:docPr id="10" name="Image 10" descr="http://bonsplans.cuisineaddict.com/imgproxy/img/661307587/titre2_block_no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bonsplans.cuisineaddict.com/imgproxy/img/661307587/titre2_block_no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7945" cy="592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D2E46" w:rsidRPr="006D2E46">
                    <w:trPr>
                      <w:trHeight w:val="72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2F3ED"/>
                        <w:vAlign w:val="center"/>
                        <w:hideMark/>
                      </w:tcPr>
                      <w:p w:rsidR="006D2E46" w:rsidRPr="006D2E46" w:rsidRDefault="006D2E46" w:rsidP="0042707A">
                        <w:pPr>
                          <w:spacing w:after="240" w:line="320" w:lineRule="atLeast"/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</w:pPr>
                        <w:r w:rsidRPr="006D2E46"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  <w:t xml:space="preserve">• Moule </w:t>
                        </w:r>
                        <w:hyperlink r:id="rId27" w:tgtFrame="_blank" w:history="1">
                          <w:r w:rsidRPr="00BC71D2">
                            <w:rPr>
                              <w:rFonts w:ascii="Arial" w:eastAsia="Times New Roman" w:hAnsi="Arial" w:cs="Arial"/>
                              <w:color w:val="4B4B4B"/>
                              <w:u w:val="single"/>
                              <w:lang w:eastAsia="fr-FR"/>
                            </w:rPr>
                            <w:t>demi-sphère souple</w:t>
                          </w:r>
                        </w:hyperlink>
                        <w:r w:rsidRPr="006D2E46"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  <w:t xml:space="preserve"> </w:t>
                        </w:r>
                        <w:r w:rsidRPr="006D2E46">
                          <w:rPr>
                            <w:rFonts w:ascii="Arial" w:eastAsia="Times New Roman" w:hAnsi="Arial" w:cs="Arial"/>
                            <w:color w:val="4B4B4B"/>
                            <w:lang w:eastAsia="fr-FR"/>
                          </w:rPr>
                          <w:br/>
                          <w:t>  professionnel en silicone</w:t>
                        </w:r>
                      </w:p>
                    </w:tc>
                  </w:tr>
                  <w:tr w:rsidR="006D2E46" w:rsidRPr="006D2E4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D2E46" w:rsidRPr="006D2E46" w:rsidRDefault="006D2E46" w:rsidP="006D2E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607945" cy="338455"/>
                              <wp:effectExtent l="19050" t="0" r="1905" b="0"/>
                              <wp:docPr id="11" name="yui_3_16_0_1_1408038623827_13497" descr="http://bonsplans.cuisineaddict.com/imgproxy/img/661307586/footer_block_no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yui_3_16_0_1_1408038623827_13497" descr="http://bonsplans.cuisineaddict.com/imgproxy/img/661307586/footer_block_no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7945" cy="3384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2E46" w:rsidRPr="006D2E46" w:rsidRDefault="006D2E46" w:rsidP="006D2E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D2E46" w:rsidRPr="006D2E46" w:rsidRDefault="006D2E46" w:rsidP="006D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3120A" w:rsidRDefault="0043120A"/>
    <w:sectPr w:rsidR="0043120A" w:rsidSect="0042707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E46"/>
    <w:rsid w:val="0042707A"/>
    <w:rsid w:val="0043120A"/>
    <w:rsid w:val="006D2E46"/>
    <w:rsid w:val="00BC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D2E4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D2E46"/>
    <w:rPr>
      <w:b/>
      <w:bCs/>
    </w:rPr>
  </w:style>
  <w:style w:type="paragraph" w:styleId="NormalWeb">
    <w:name w:val="Normal (Web)"/>
    <w:basedOn w:val="Normal"/>
    <w:uiPriority w:val="99"/>
    <w:unhideWhenUsed/>
    <w:rsid w:val="006D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nsplans.cuisineaddict.com/re?l=D0IyqaakaI7jp3mebIt" TargetMode="External"/><Relationship Id="rId13" Type="http://schemas.openxmlformats.org/officeDocument/2006/relationships/hyperlink" Target="http://bonsplans.cuisineaddict.com/re?l=D0IyqaakaI7jp3mebIw" TargetMode="External"/><Relationship Id="rId18" Type="http://schemas.openxmlformats.org/officeDocument/2006/relationships/hyperlink" Target="http://bonsplans.cuisineaddict.com/re?l=D0IyqaakaI7jp3mebI11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bonsplans.cuisineaddict.com/re?l=D0IyqaakaI7jp3mebI14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bonsplans.cuisineaddict.com/re?l=D0IyqaakaI7jp3mebIv" TargetMode="External"/><Relationship Id="rId17" Type="http://schemas.openxmlformats.org/officeDocument/2006/relationships/hyperlink" Target="http://bonsplans.cuisineaddict.com/re?l=D0IyqaakaI7jp3mebI10" TargetMode="External"/><Relationship Id="rId25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bonsplans.cuisineaddict.com/re?l=D0IyqaakaI7jp3mebIz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onsplans.cuisineaddict.com/re?l=D0IyqaakaI7jp3mebIs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bonsplans.cuisineaddict.com/re?l=D0IyqaakaI7jp3mebI18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bonsplans.cuisineaddict.com/re?l=D0IyqaakaI7jp3mebIy" TargetMode="External"/><Relationship Id="rId23" Type="http://schemas.openxmlformats.org/officeDocument/2006/relationships/hyperlink" Target="http://bonsplans.cuisineaddict.com/re?l=D0IyqaakaI7jp3mebI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onsplans.cuisineaddict.com/re?l=D0IyqaakaI7jp3mebIu" TargetMode="External"/><Relationship Id="rId19" Type="http://schemas.openxmlformats.org/officeDocument/2006/relationships/image" Target="media/image5.jpeg"/><Relationship Id="rId4" Type="http://schemas.openxmlformats.org/officeDocument/2006/relationships/hyperlink" Target="http://bonsplans.cuisineaddict.com/re?l=D0IyqaakaI7jp3mebIq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bonsplans.cuisineaddict.com/re?l=D0IyqaakaI7jp3mebIx" TargetMode="External"/><Relationship Id="rId22" Type="http://schemas.openxmlformats.org/officeDocument/2006/relationships/hyperlink" Target="http://bonsplans.cuisineaddict.com/re?l=D0IyqaakaI7jp3mebI16" TargetMode="External"/><Relationship Id="rId27" Type="http://schemas.openxmlformats.org/officeDocument/2006/relationships/hyperlink" Target="http://bonsplans.cuisineaddict.com/re?l=D0IyqaakaI7jp3mebI1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2014-08-14T17:59:00Z</dcterms:created>
  <dcterms:modified xsi:type="dcterms:W3CDTF">2014-08-14T18:06:00Z</dcterms:modified>
</cp:coreProperties>
</file>