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08E" w:rsidRPr="0082008E" w:rsidRDefault="0082008E" w:rsidP="008200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200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Pour un nappage lisse et bien brillant...</w:t>
      </w:r>
    </w:p>
    <w:p w:rsidR="0082008E" w:rsidRPr="0082008E" w:rsidRDefault="0082008E" w:rsidP="00820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191000" cy="4191000"/>
            <wp:effectExtent l="19050" t="0" r="0" b="0"/>
            <wp:docPr id="1" name="Image 1" descr="Pour un nappage lisse et bien brillant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r un nappage lisse et bien brillant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08E" w:rsidRPr="0082008E" w:rsidRDefault="0082008E" w:rsidP="008200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A2E5E" w:rsidRDefault="0082008E" w:rsidP="0082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1A2E5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un nappage lisse et bien brillant</w:t>
      </w:r>
      <w:r w:rsidRPr="001A2E5E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, c’est tout simple : </w:t>
      </w:r>
    </w:p>
    <w:p w:rsidR="001A2E5E" w:rsidRDefault="0082008E" w:rsidP="0082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proofErr w:type="gramStart"/>
      <w:r w:rsidRPr="001A2E5E">
        <w:rPr>
          <w:rFonts w:ascii="Times New Roman" w:eastAsia="Times New Roman" w:hAnsi="Times New Roman" w:cs="Times New Roman"/>
          <w:sz w:val="36"/>
          <w:szCs w:val="36"/>
          <w:lang w:eastAsia="fr-FR"/>
        </w:rPr>
        <w:t>incorporer</w:t>
      </w:r>
      <w:proofErr w:type="gramEnd"/>
      <w:r w:rsidRPr="001A2E5E">
        <w:rPr>
          <w:rFonts w:ascii="Times New Roman" w:eastAsia="Times New Roman" w:hAnsi="Times New Roman" w:cs="Times New Roman"/>
          <w:sz w:val="36"/>
          <w:szCs w:val="36"/>
          <w:lang w:eastAsia="fr-FR"/>
        </w:rPr>
        <w:t xml:space="preserve"> une noix de beurre ou un peu d’huile d’amande douce à notre chocolat fondu au bain-marie avec la crème. </w:t>
      </w:r>
    </w:p>
    <w:p w:rsidR="0082008E" w:rsidRPr="001A2E5E" w:rsidRDefault="0082008E" w:rsidP="008200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bookmarkStart w:id="0" w:name="_GoBack"/>
      <w:bookmarkEnd w:id="0"/>
      <w:r w:rsidRPr="001A2E5E">
        <w:rPr>
          <w:rFonts w:ascii="Times New Roman" w:eastAsia="Times New Roman" w:hAnsi="Times New Roman" w:cs="Times New Roman"/>
          <w:sz w:val="36"/>
          <w:szCs w:val="36"/>
          <w:lang w:eastAsia="fr-FR"/>
        </w:rPr>
        <w:t>Parfait pour rendre sexy nos génoises, cakes, et petits gâteaux !</w:t>
      </w:r>
    </w:p>
    <w:p w:rsidR="00C0656B" w:rsidRDefault="00C0656B"/>
    <w:sectPr w:rsidR="00C0656B" w:rsidSect="00C0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F0AF0"/>
    <w:multiLevelType w:val="multilevel"/>
    <w:tmpl w:val="FC1E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2008E"/>
    <w:rsid w:val="001A2E5E"/>
    <w:rsid w:val="0082008E"/>
    <w:rsid w:val="00C0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6B"/>
  </w:style>
  <w:style w:type="paragraph" w:styleId="Titre1">
    <w:name w:val="heading 1"/>
    <w:basedOn w:val="Normal"/>
    <w:link w:val="Titre1Car"/>
    <w:uiPriority w:val="9"/>
    <w:qFormat/>
    <w:rsid w:val="00820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008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2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2008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0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4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2014-04-20T04:22:00Z</dcterms:created>
  <dcterms:modified xsi:type="dcterms:W3CDTF">2014-04-22T07:29:00Z</dcterms:modified>
</cp:coreProperties>
</file>