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C9" w:rsidRPr="00D543C9" w:rsidRDefault="00D543C9" w:rsidP="00D543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543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Gaufres au citron et au pavot</w:t>
      </w:r>
    </w:p>
    <w:p w:rsidR="00D543C9" w:rsidRPr="00D543C9" w:rsidRDefault="00D543C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43C9">
        <w:rPr>
          <w:rFonts w:ascii="Times New Roman" w:eastAsia="Times New Roman" w:hAnsi="Times New Roman" w:cs="Times New Roman"/>
          <w:sz w:val="24"/>
          <w:szCs w:val="24"/>
          <w:lang w:eastAsia="fr-FR"/>
        </w:rPr>
        <w:t>Ces gaufres sont parfumées au citron et le petit croquant du pavot est très sympa.</w:t>
      </w:r>
    </w:p>
    <w:p w:rsidR="00D543C9" w:rsidRPr="00D543C9" w:rsidRDefault="00336A6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 wp14:anchorId="6C3169A2" wp14:editId="3EAE4A7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0900" cy="3495675"/>
            <wp:effectExtent l="0" t="0" r="0" b="0"/>
            <wp:wrapSquare wrapText="bothSides"/>
            <wp:docPr id="2" name="Image 2" descr="Gaufres au citron et au pav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ufres au citron et au pavo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3C9" w:rsidRPr="00D543C9" w:rsidRDefault="00D543C9" w:rsidP="00D54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43C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543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cuisson:</w:t>
      </w:r>
      <w:r w:rsidRPr="00D543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minutes</w:t>
      </w:r>
      <w:r w:rsidRPr="00D543C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543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Prêt en:</w:t>
      </w:r>
      <w:r w:rsidRPr="00D543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minutes</w:t>
      </w:r>
      <w:r w:rsidRPr="00D543C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543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Difficulté:</w:t>
      </w:r>
      <w:r w:rsidRPr="00D543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D543C9" w:rsidRDefault="00D543C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31E05" w:rsidRDefault="00731E05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31E05" w:rsidRDefault="00731E05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A69" w:rsidRDefault="00336A6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A69" w:rsidRDefault="00336A6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A69" w:rsidRDefault="00336A6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A69" w:rsidRDefault="00336A6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A69" w:rsidRDefault="00336A6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A69" w:rsidRDefault="00336A6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A69" w:rsidRDefault="00336A6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A69" w:rsidRDefault="00336A6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A69" w:rsidRDefault="00336A6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A69" w:rsidRDefault="00336A6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A69" w:rsidRDefault="00336A6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6A69" w:rsidRPr="00D543C9" w:rsidRDefault="00336A6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D543C9" w:rsidRPr="00D543C9" w:rsidRDefault="00D543C9" w:rsidP="00D54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43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Ingrédients:</w:t>
      </w:r>
    </w:p>
    <w:p w:rsidR="00731E05" w:rsidRDefault="00D543C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43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6 gaufres : </w:t>
      </w:r>
    </w:p>
    <w:p w:rsidR="00731E05" w:rsidRPr="00731E05" w:rsidRDefault="00D543C9" w:rsidP="00731E0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1E05">
        <w:rPr>
          <w:rFonts w:ascii="Times New Roman" w:eastAsia="Times New Roman" w:hAnsi="Times New Roman" w:cs="Times New Roman"/>
          <w:sz w:val="24"/>
          <w:szCs w:val="24"/>
          <w:lang w:eastAsia="fr-FR"/>
        </w:rPr>
        <w:t>240g de farine</w:t>
      </w:r>
    </w:p>
    <w:p w:rsidR="00731E05" w:rsidRPr="00731E05" w:rsidRDefault="00D543C9" w:rsidP="00731E0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1E05">
        <w:rPr>
          <w:rFonts w:ascii="Times New Roman" w:eastAsia="Times New Roman" w:hAnsi="Times New Roman" w:cs="Times New Roman"/>
          <w:sz w:val="24"/>
          <w:szCs w:val="24"/>
          <w:lang w:eastAsia="fr-FR"/>
        </w:rPr>
        <w:t>½ sachet de levure chimique</w:t>
      </w:r>
    </w:p>
    <w:p w:rsidR="00731E05" w:rsidRPr="00731E05" w:rsidRDefault="00D543C9" w:rsidP="00731E0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1E05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soupe de graine de pavot (grosse)</w:t>
      </w:r>
    </w:p>
    <w:p w:rsidR="00731E05" w:rsidRPr="00731E05" w:rsidRDefault="00D543C9" w:rsidP="00731E0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1E05">
        <w:rPr>
          <w:rFonts w:ascii="Times New Roman" w:eastAsia="Times New Roman" w:hAnsi="Times New Roman" w:cs="Times New Roman"/>
          <w:sz w:val="24"/>
          <w:szCs w:val="24"/>
          <w:lang w:eastAsia="fr-FR"/>
        </w:rPr>
        <w:t>Le zeste d’un citron</w:t>
      </w:r>
    </w:p>
    <w:p w:rsidR="00731E05" w:rsidRPr="00731E05" w:rsidRDefault="00D543C9" w:rsidP="00731E0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1E05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café de jus de citron</w:t>
      </w:r>
    </w:p>
    <w:p w:rsidR="00731E05" w:rsidRPr="00731E05" w:rsidRDefault="00D543C9" w:rsidP="00731E0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1E05">
        <w:rPr>
          <w:rFonts w:ascii="Times New Roman" w:eastAsia="Times New Roman" w:hAnsi="Times New Roman" w:cs="Times New Roman"/>
          <w:sz w:val="24"/>
          <w:szCs w:val="24"/>
          <w:lang w:eastAsia="fr-FR"/>
        </w:rPr>
        <w:t>1 œuf</w:t>
      </w:r>
    </w:p>
    <w:p w:rsidR="00731E05" w:rsidRPr="00731E05" w:rsidRDefault="00D543C9" w:rsidP="00731E0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1E05">
        <w:rPr>
          <w:rFonts w:ascii="Times New Roman" w:eastAsia="Times New Roman" w:hAnsi="Times New Roman" w:cs="Times New Roman"/>
          <w:sz w:val="24"/>
          <w:szCs w:val="24"/>
          <w:lang w:eastAsia="fr-FR"/>
        </w:rPr>
        <w:t>30g de beurre fondu</w:t>
      </w:r>
    </w:p>
    <w:p w:rsidR="00731E05" w:rsidRPr="00731E05" w:rsidRDefault="00D543C9" w:rsidP="00731E0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1E05">
        <w:rPr>
          <w:rFonts w:ascii="Times New Roman" w:eastAsia="Times New Roman" w:hAnsi="Times New Roman" w:cs="Times New Roman"/>
          <w:sz w:val="24"/>
          <w:szCs w:val="24"/>
          <w:lang w:eastAsia="fr-FR"/>
        </w:rPr>
        <w:t>230ml de limonade au citron</w:t>
      </w:r>
    </w:p>
    <w:p w:rsidR="00D543C9" w:rsidRPr="00731E05" w:rsidRDefault="00D543C9" w:rsidP="00731E05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1E05">
        <w:rPr>
          <w:rFonts w:ascii="Times New Roman" w:eastAsia="Times New Roman" w:hAnsi="Times New Roman" w:cs="Times New Roman"/>
          <w:sz w:val="24"/>
          <w:szCs w:val="24"/>
          <w:lang w:eastAsia="fr-FR"/>
        </w:rPr>
        <w:t>Beurre (pour beurrer le gaufrier)</w:t>
      </w:r>
    </w:p>
    <w:p w:rsidR="00731E05" w:rsidRPr="00D543C9" w:rsidRDefault="00731E05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543C9" w:rsidRPr="00D543C9" w:rsidRDefault="00D543C9" w:rsidP="00D543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43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Préparation:</w:t>
      </w:r>
    </w:p>
    <w:p w:rsidR="00D543C9" w:rsidRPr="00D543C9" w:rsidRDefault="00D543C9" w:rsidP="00D5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43C9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1: Mettez le tout dans un saladier dans l’ordre et remuez jusqu’à obtenir une pâte lisse.</w:t>
      </w:r>
    </w:p>
    <w:p w:rsidR="00D543C9" w:rsidRPr="00D543C9" w:rsidRDefault="00D543C9" w:rsidP="00D54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43C9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2: Faîtes chauffer le gaufrier, beurrez les plaques et déposez une très grosse cuillère à soupe de pâte sur chaque plaque. Fermez et laissez cuire 3min environ. Renouvelez l’opération jusqu’à épuisement de la pâte.</w:t>
      </w:r>
    </w:p>
    <w:p w:rsidR="00D543C9" w:rsidRPr="00D543C9" w:rsidRDefault="00D543C9" w:rsidP="00D5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17D8" w:rsidRDefault="00E217D8"/>
    <w:sectPr w:rsidR="00E217D8" w:rsidSect="00731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2C5E"/>
    <w:multiLevelType w:val="hybridMultilevel"/>
    <w:tmpl w:val="1DD26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3C9"/>
    <w:rsid w:val="00336A69"/>
    <w:rsid w:val="00731E05"/>
    <w:rsid w:val="00D543C9"/>
    <w:rsid w:val="00E2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D8"/>
  </w:style>
  <w:style w:type="paragraph" w:styleId="Titre1">
    <w:name w:val="heading 1"/>
    <w:basedOn w:val="Normal"/>
    <w:link w:val="Titre1Car"/>
    <w:uiPriority w:val="9"/>
    <w:qFormat/>
    <w:rsid w:val="00D54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54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54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43C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543C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543C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543C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543C9"/>
    <w:rPr>
      <w:b/>
      <w:bCs/>
    </w:rPr>
  </w:style>
  <w:style w:type="character" w:customStyle="1" w:styleId="link-nl">
    <w:name w:val="link-nl"/>
    <w:basedOn w:val="Policepardfaut"/>
    <w:rsid w:val="00D543C9"/>
  </w:style>
  <w:style w:type="character" w:customStyle="1" w:styleId="bold">
    <w:name w:val="bold"/>
    <w:basedOn w:val="Policepardfaut"/>
    <w:rsid w:val="00D543C9"/>
  </w:style>
  <w:style w:type="character" w:customStyle="1" w:styleId="rating">
    <w:name w:val="rating"/>
    <w:basedOn w:val="Policepardfaut"/>
    <w:rsid w:val="00D543C9"/>
  </w:style>
  <w:style w:type="character" w:customStyle="1" w:styleId="count">
    <w:name w:val="count"/>
    <w:basedOn w:val="Policepardfaut"/>
    <w:rsid w:val="00D543C9"/>
  </w:style>
  <w:style w:type="paragraph" w:styleId="NormalWeb">
    <w:name w:val="Normal (Web)"/>
    <w:basedOn w:val="Normal"/>
    <w:uiPriority w:val="99"/>
    <w:semiHidden/>
    <w:unhideWhenUsed/>
    <w:rsid w:val="00D5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3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31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2014-02-08T11:27:00Z</dcterms:created>
  <dcterms:modified xsi:type="dcterms:W3CDTF">2014-04-24T09:25:00Z</dcterms:modified>
</cp:coreProperties>
</file>