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D4" w:rsidRDefault="006373D4" w:rsidP="006373D4">
      <w:pPr>
        <w:pStyle w:val="Titre1"/>
        <w:rPr>
          <w:i/>
          <w:iCs/>
          <w:sz w:val="53"/>
          <w:szCs w:val="53"/>
        </w:rPr>
      </w:pPr>
      <w:r>
        <w:rPr>
          <w:i/>
          <w:iCs/>
          <w:sz w:val="53"/>
          <w:szCs w:val="53"/>
        </w:rPr>
        <w:t xml:space="preserve">Mont-blanc à la crème de marrons </w:t>
      </w:r>
    </w:p>
    <w:p w:rsidR="006373D4" w:rsidRDefault="006373D4" w:rsidP="00616AB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4530" cy="3741148"/>
            <wp:effectExtent l="19050" t="0" r="7620" b="0"/>
            <wp:docPr id="1" name="Image 1" descr="http://1.media.atelierdeschefs.com/recette-e16251-mont-blanc-a-la-creme-de-marr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media.atelierdeschefs.com/recette-e16251-mont-blanc-a-la-creme-de-marron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038" t="16832" r="14560" b="1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74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D4" w:rsidRPr="006373D4" w:rsidRDefault="006373D4" w:rsidP="00637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373D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Descriptif de la recette</w:t>
      </w:r>
    </w:p>
    <w:p w:rsidR="006373D4" w:rsidRPr="006373D4" w:rsidRDefault="006373D4" w:rsidP="006373D4">
      <w:pPr>
        <w:numPr>
          <w:ilvl w:val="0"/>
          <w:numId w:val="1"/>
        </w:numPr>
        <w:spacing w:before="360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Pr="006373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la meringue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Préchauffer le four à 100 °C (th. 3).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les blancs dans un batteur et les fouetter avec 1/3 du sucre semoule. Lorsque les blancs sont montés aux ¾, ajouter le reste de sucre semoule et continuer de fouetter pendant 1 min (veiller à ce que le sucre soit bien dissous).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Quand la meringue est bien ferme et brillante, ajouter délicatement le sucre glace à l'aide d'une </w:t>
      </w:r>
      <w:proofErr w:type="spellStart"/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t>. La meringue doit être très lisse, très blanche et surtout très dense.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Coucher la meringue en spirale sur un tapis en silicone en formant 6 cercles de 8,5 cm de diamètre pour la base et 6 cercles de 6 cm pour le centre du vacherin.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Enfourner le tout à 100 °C pendant 1 h à 1 h 30. Laisser ensuite refroidir.</w:t>
      </w:r>
    </w:p>
    <w:p w:rsidR="006373D4" w:rsidRPr="006373D4" w:rsidRDefault="006373D4" w:rsidP="006373D4">
      <w:pPr>
        <w:numPr>
          <w:ilvl w:val="0"/>
          <w:numId w:val="1"/>
        </w:numPr>
        <w:spacing w:before="360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6373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la crème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ramollir la gélatine dans un bol d'eau froide.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Monter la crème liquide au batteur et la serrer avec le sucre glace.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chauffer un fond d'eau dans une casserole, ajouter la gélatine et mélanger pour la faire fondre. Ajouter ensuite cette préparation dans la crème.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Verser un peu de crème dans des moules en silicone demi-sphériques. Poser dessus la meringue de 6 cm, couvrir de crème et tapoter pour bien la répartir. Terminer par les disques de meringue de 8.5 cm, puis réserver au frais pendant 1 h. </w:t>
      </w:r>
    </w:p>
    <w:p w:rsidR="006373D4" w:rsidRDefault="006373D4" w:rsidP="00BD6551">
      <w:pPr>
        <w:numPr>
          <w:ilvl w:val="0"/>
          <w:numId w:val="1"/>
        </w:numPr>
        <w:spacing w:before="360" w:after="100" w:afterAutospacing="1" w:line="240" w:lineRule="auto"/>
        <w:ind w:left="1080"/>
      </w:pPr>
      <w:r w:rsidRPr="00BD6551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6373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 montage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Mettre la crème de marrons dans une poche avec une douille spéciale Mont-blanc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Démouler les sphères, puis répartir la crème de marrons sur toute la surfaces du mont-blanc en dessinant des filaments.</w:t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373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Servir aussitôt. </w:t>
      </w:r>
    </w:p>
    <w:sectPr w:rsidR="006373D4" w:rsidSect="00BD6551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858"/>
    <w:multiLevelType w:val="multilevel"/>
    <w:tmpl w:val="90E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73D4"/>
    <w:rsid w:val="001A7E05"/>
    <w:rsid w:val="00616ABD"/>
    <w:rsid w:val="006373D4"/>
    <w:rsid w:val="00BD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05"/>
  </w:style>
  <w:style w:type="paragraph" w:styleId="Titre1">
    <w:name w:val="heading 1"/>
    <w:basedOn w:val="Normal"/>
    <w:next w:val="Normal"/>
    <w:link w:val="Titre1Car"/>
    <w:uiPriority w:val="9"/>
    <w:qFormat/>
    <w:rsid w:val="00637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37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373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ircle">
    <w:name w:val="circle"/>
    <w:basedOn w:val="Policepardfaut"/>
    <w:rsid w:val="006373D4"/>
  </w:style>
  <w:style w:type="character" w:customStyle="1" w:styleId="Titre1Car">
    <w:name w:val="Titre 1 Car"/>
    <w:basedOn w:val="Policepardfaut"/>
    <w:link w:val="Titre1"/>
    <w:uiPriority w:val="9"/>
    <w:rsid w:val="00637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2014-12-01T06:51:00Z</dcterms:created>
  <dcterms:modified xsi:type="dcterms:W3CDTF">2014-12-01T06:53:00Z</dcterms:modified>
</cp:coreProperties>
</file>