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F1" w:rsidRDefault="004A5378" w:rsidP="00E93BF1">
      <w:pPr>
        <w:pStyle w:val="Titre1"/>
        <w:rPr>
          <w:rStyle w:val="lev"/>
          <w:b/>
          <w:bCs/>
          <w:color w:val="548DD4" w:themeColor="text2" w:themeTint="99"/>
          <w:u w:val="single"/>
        </w:rPr>
      </w:pPr>
      <w:r w:rsidRPr="00F74172">
        <w:rPr>
          <w:rStyle w:val="lev"/>
          <w:b/>
          <w:bCs/>
          <w:color w:val="548DD4" w:themeColor="text2" w:themeTint="99"/>
          <w:u w:val="single"/>
        </w:rPr>
        <w:fldChar w:fldCharType="begin"/>
      </w:r>
      <w:r w:rsidR="00E93BF1" w:rsidRPr="00F74172">
        <w:rPr>
          <w:rStyle w:val="lev"/>
          <w:b/>
          <w:bCs/>
          <w:color w:val="548DD4" w:themeColor="text2" w:themeTint="99"/>
          <w:u w:val="single"/>
        </w:rPr>
        <w:instrText xml:space="preserve"> HYPERLINK "http://www.linternaute.com/femmes/cuisine/recette/330246/1307262286/gateau_the_brun.shtml" </w:instrText>
      </w:r>
      <w:r w:rsidRPr="00F74172">
        <w:rPr>
          <w:rStyle w:val="lev"/>
          <w:b/>
          <w:bCs/>
          <w:color w:val="548DD4" w:themeColor="text2" w:themeTint="99"/>
          <w:u w:val="single"/>
        </w:rPr>
        <w:fldChar w:fldCharType="separate"/>
      </w:r>
      <w:r w:rsidR="00E93BF1" w:rsidRPr="00F74172">
        <w:rPr>
          <w:rStyle w:val="Lienhypertexte"/>
          <w:color w:val="548DD4" w:themeColor="text2" w:themeTint="99"/>
        </w:rPr>
        <w:t>Gâteau Thé Brun</w:t>
      </w:r>
      <w:r w:rsidRPr="00F74172">
        <w:rPr>
          <w:rStyle w:val="lev"/>
          <w:b/>
          <w:bCs/>
          <w:color w:val="548DD4" w:themeColor="text2" w:themeTint="99"/>
          <w:u w:val="single"/>
        </w:rPr>
        <w:fldChar w:fldCharType="end"/>
      </w:r>
    </w:p>
    <w:p w:rsidR="00AC173F" w:rsidRPr="00F74172" w:rsidRDefault="00AC173F" w:rsidP="00E93BF1">
      <w:pPr>
        <w:pStyle w:val="Titre1"/>
        <w:rPr>
          <w:color w:val="548DD4" w:themeColor="text2" w:themeTint="99"/>
          <w:u w:val="single"/>
        </w:rPr>
      </w:pPr>
      <w:r>
        <w:rPr>
          <w:noProof/>
        </w:rPr>
        <w:drawing>
          <wp:inline distT="0" distB="0" distL="0" distR="0">
            <wp:extent cx="6431280" cy="4823460"/>
            <wp:effectExtent l="19050" t="0" r="7620" b="0"/>
            <wp:docPr id="1" name="irc_mi" descr="http://www.cuisine.voozenoo.fr/wp-content/uploads/2012/06/dessgatgat8_gateauauthebrunchocolatetcafe_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uisine.voozenoo.fr/wp-content/uploads/2012/06/dessgatgat8_gateauauthebrunchocolatetcafe_f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48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E93BF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3884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536"/>
              <w:gridCol w:w="1276"/>
              <w:gridCol w:w="8072"/>
            </w:tblGrid>
            <w:tr w:rsidR="00E93BF1" w:rsidTr="00AC173F">
              <w:trPr>
                <w:tblCellSpacing w:w="0" w:type="dxa"/>
              </w:trPr>
              <w:tc>
                <w:tcPr>
                  <w:tcW w:w="4536" w:type="dxa"/>
                </w:tcPr>
                <w:p w:rsidR="0099124F" w:rsidRDefault="0099124F" w:rsidP="0099124F">
                  <w:r>
                    <w:rPr>
                      <w:b/>
                      <w:bCs/>
                    </w:rPr>
                    <w:t>Pour 6 personnes :</w:t>
                  </w:r>
                </w:p>
                <w:p w:rsidR="0099124F" w:rsidRDefault="0099124F" w:rsidP="0099124F">
                  <w:r>
                    <w:rPr>
                      <w:rFonts w:hAnsi="Symbol"/>
                    </w:rPr>
                    <w:t></w:t>
                  </w:r>
                  <w:r>
                    <w:t xml:space="preserve">  6 </w:t>
                  </w:r>
                  <w:proofErr w:type="spellStart"/>
                  <w:r>
                    <w:t>oeufs</w:t>
                  </w:r>
                  <w:proofErr w:type="spellEnd"/>
                </w:p>
                <w:p w:rsidR="0099124F" w:rsidRDefault="0099124F" w:rsidP="0099124F">
                  <w:r>
                    <w:rPr>
                      <w:rFonts w:hAnsi="Symbol"/>
                    </w:rPr>
                    <w:t></w:t>
                  </w:r>
                  <w:r>
                    <w:t xml:space="preserve">  200 g de sucre en poudre </w:t>
                  </w:r>
                </w:p>
                <w:p w:rsidR="0099124F" w:rsidRDefault="0099124F" w:rsidP="0099124F">
                  <w:r>
                    <w:rPr>
                      <w:rFonts w:hAnsi="Symbol"/>
                    </w:rPr>
                    <w:t></w:t>
                  </w:r>
                  <w:r>
                    <w:t xml:space="preserve">  250 g de beurre ramolli </w:t>
                  </w:r>
                </w:p>
                <w:p w:rsidR="0099124F" w:rsidRDefault="0099124F" w:rsidP="0099124F">
                  <w:r>
                    <w:rPr>
                      <w:rFonts w:hAnsi="Symbol"/>
                    </w:rPr>
                    <w:t></w:t>
                  </w:r>
                  <w:r>
                    <w:t xml:space="preserve">  quelques gouttes d'extrait de café </w:t>
                  </w:r>
                </w:p>
                <w:p w:rsidR="0099124F" w:rsidRDefault="0099124F" w:rsidP="0099124F">
                  <w:r>
                    <w:rPr>
                      <w:rFonts w:hAnsi="Symbol"/>
                    </w:rPr>
                    <w:t></w:t>
                  </w:r>
                  <w:r>
                    <w:t xml:space="preserve">  1 bol de café fort </w:t>
                  </w:r>
                </w:p>
                <w:p w:rsidR="0099124F" w:rsidRDefault="0099124F" w:rsidP="0099124F">
                  <w:r>
                    <w:rPr>
                      <w:rFonts w:hAnsi="Symbol"/>
                    </w:rPr>
                    <w:t></w:t>
                  </w:r>
                  <w:r>
                    <w:t xml:space="preserve">  1 boîte de biscuits Thé Brun </w:t>
                  </w:r>
                </w:p>
                <w:p w:rsidR="0099124F" w:rsidRDefault="0099124F" w:rsidP="0099124F">
                  <w:r>
                    <w:rPr>
                      <w:rFonts w:hAnsi="Symbol"/>
                    </w:rPr>
                    <w:t></w:t>
                  </w:r>
                  <w:r w:rsidR="00DF5577">
                    <w:t>décoration selon votre gout</w:t>
                  </w:r>
                </w:p>
                <w:p w:rsidR="00E93BF1" w:rsidRDefault="0099124F" w:rsidP="0099124F">
                  <w:r>
                    <w:rPr>
                      <w:rFonts w:hAnsi="Symbol"/>
                    </w:rPr>
                    <w:t></w:t>
                  </w:r>
                  <w:r>
                    <w:t xml:space="preserve">  5 cl d'eau + 1 cuillère à soupe</w:t>
                  </w:r>
                  <w:r w:rsidR="00EB4B8C">
                    <w:t xml:space="preserve"> (facultatif)</w:t>
                  </w:r>
                  <w:bookmarkStart w:id="0" w:name="_GoBack"/>
                  <w:bookmarkEnd w:id="0"/>
                </w:p>
                <w:p w:rsidR="0099124F" w:rsidRDefault="0099124F" w:rsidP="00E93BF1"/>
              </w:tc>
              <w:tc>
                <w:tcPr>
                  <w:tcW w:w="1276" w:type="dxa"/>
                </w:tcPr>
                <w:p w:rsidR="00E93BF1" w:rsidRDefault="00E93BF1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8072"/>
                  </w:tblGrid>
                  <w:tr w:rsidR="00E93BF1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0"/>
                          <w:gridCol w:w="587"/>
                          <w:gridCol w:w="6"/>
                        </w:tblGrid>
                        <w:tr w:rsidR="00E93BF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E93BF1" w:rsidRDefault="00E93BF1">
                              <w: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93BF1" w:rsidRDefault="00E93BF1" w:rsidP="00E93BF1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93BF1" w:rsidRDefault="00E93BF1"/>
                          </w:tc>
                        </w:tr>
                      </w:tbl>
                      <w:p w:rsidR="00E93BF1" w:rsidRDefault="00E93BF1"/>
                    </w:tc>
                  </w:tr>
                  <w:tr w:rsidR="00E93BF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93BF1" w:rsidRDefault="00E93BF1" w:rsidP="00F74172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240 mn </w:t>
                        </w:r>
                        <w:r>
                          <w:br/>
                        </w:r>
                      </w:p>
                    </w:tc>
                  </w:tr>
                </w:tbl>
                <w:p w:rsidR="0099124F" w:rsidRDefault="0099124F"/>
                <w:p w:rsidR="0099124F" w:rsidRDefault="0099124F"/>
                <w:p w:rsidR="0099124F" w:rsidRDefault="0099124F"/>
                <w:p w:rsidR="0099124F" w:rsidRDefault="0099124F"/>
                <w:p w:rsidR="00E93BF1" w:rsidRDefault="00E93BF1"/>
              </w:tc>
            </w:tr>
          </w:tbl>
          <w:p w:rsidR="00E93BF1" w:rsidRDefault="00E93BF1"/>
        </w:tc>
      </w:tr>
      <w:tr w:rsidR="00E93BF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E93BF1" w:rsidRDefault="00E93BF1" w:rsidP="0099124F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E93BF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195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114"/>
            </w:tblGrid>
            <w:tr w:rsidR="00E93BF1" w:rsidTr="001C6E1E">
              <w:trPr>
                <w:tblCellSpacing w:w="15" w:type="dxa"/>
              </w:trPr>
              <w:tc>
                <w:tcPr>
                  <w:tcW w:w="36" w:type="dxa"/>
                </w:tcPr>
                <w:p w:rsidR="00E93BF1" w:rsidRDefault="00E93BF1">
                  <w:pPr>
                    <w:jc w:val="right"/>
                  </w:pPr>
                </w:p>
              </w:tc>
              <w:tc>
                <w:tcPr>
                  <w:tcW w:w="10069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C6E1E" w:rsidRDefault="00E93BF1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Séparer les blancs des jaunes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. Mettre les jaunes dans le bol d'un batteur, ajouter </w:t>
                  </w:r>
                </w:p>
                <w:p w:rsidR="00E93BF1" w:rsidRDefault="00E93BF1">
                  <w:pPr>
                    <w:spacing w:line="255" w:lineRule="atLeast"/>
                  </w:pPr>
                  <w:r>
                    <w:t xml:space="preserve">1 cuillère à soupe d'eau et </w:t>
                  </w:r>
                  <w:hyperlink r:id="rId6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à pleine puissance. </w:t>
                  </w:r>
                </w:p>
              </w:tc>
            </w:tr>
            <w:tr w:rsidR="00E93BF1" w:rsidTr="001C6E1E">
              <w:trPr>
                <w:tblCellSpacing w:w="15" w:type="dxa"/>
              </w:trPr>
              <w:tc>
                <w:tcPr>
                  <w:tcW w:w="36" w:type="dxa"/>
                </w:tcPr>
                <w:p w:rsidR="00E93BF1" w:rsidRDefault="00E93BF1">
                  <w:pPr>
                    <w:jc w:val="right"/>
                  </w:pPr>
                </w:p>
              </w:tc>
              <w:tc>
                <w:tcPr>
                  <w:tcW w:w="10069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93BF1" w:rsidRDefault="00E93BF1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Mettre 200 g de sucre et 5 cl d'eau dans une casserole, mettre sur le feu et cuire au petit boulé. Ajouter le tout aux jaunes battus et mélanger à nouveau. </w:t>
                  </w:r>
                </w:p>
              </w:tc>
            </w:tr>
            <w:tr w:rsidR="00E93BF1" w:rsidTr="001C6E1E">
              <w:trPr>
                <w:tblCellSpacing w:w="15" w:type="dxa"/>
              </w:trPr>
              <w:tc>
                <w:tcPr>
                  <w:tcW w:w="36" w:type="dxa"/>
                </w:tcPr>
                <w:p w:rsidR="00E93BF1" w:rsidRDefault="00E93BF1">
                  <w:pPr>
                    <w:jc w:val="right"/>
                  </w:pPr>
                </w:p>
              </w:tc>
              <w:tc>
                <w:tcPr>
                  <w:tcW w:w="10069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C6E1E" w:rsidRDefault="00E93BF1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Faire ramollir le beurre, le couper en morceaux et l'ajouter dans le bol du batteur avec les </w:t>
                  </w:r>
                </w:p>
                <w:p w:rsidR="00E93BF1" w:rsidRDefault="00E93BF1">
                  <w:pPr>
                    <w:spacing w:line="255" w:lineRule="atLeast"/>
                  </w:pPr>
                  <w:proofErr w:type="spellStart"/>
                  <w:r>
                    <w:t>oeufs</w:t>
                  </w:r>
                  <w:proofErr w:type="spellEnd"/>
                  <w:r>
                    <w:t xml:space="preserve">. </w:t>
                  </w:r>
                  <w:hyperlink r:id="rId7" w:tgtFrame="_blank" w:history="1">
                    <w:proofErr w:type="spellStart"/>
                    <w:r>
                      <w:rPr>
                        <w:rStyle w:val="Lienhypertexte"/>
                      </w:rPr>
                      <w:t>Fouetter</w:t>
                    </w:r>
                  </w:hyperlink>
                  <w:r>
                    <w:t>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toutat</w:t>
                  </w:r>
                  <w:proofErr w:type="spellEnd"/>
                  <w:r>
                    <w:t xml:space="preserve"> ajouter quelques gouttes d'extrait de café. </w:t>
                  </w:r>
                </w:p>
              </w:tc>
            </w:tr>
            <w:tr w:rsidR="00E93BF1" w:rsidTr="001C6E1E">
              <w:trPr>
                <w:tblCellSpacing w:w="15" w:type="dxa"/>
              </w:trPr>
              <w:tc>
                <w:tcPr>
                  <w:tcW w:w="36" w:type="dxa"/>
                </w:tcPr>
                <w:p w:rsidR="00E93BF1" w:rsidRDefault="00E93BF1">
                  <w:pPr>
                    <w:jc w:val="right"/>
                  </w:pPr>
                </w:p>
              </w:tc>
              <w:tc>
                <w:tcPr>
                  <w:tcW w:w="10069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C6E1E" w:rsidRDefault="00E93BF1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Faire un café fort. </w:t>
                  </w:r>
                </w:p>
                <w:p w:rsidR="001C6E1E" w:rsidRDefault="004A5378">
                  <w:pPr>
                    <w:spacing w:line="255" w:lineRule="atLeast"/>
                  </w:pPr>
                  <w:hyperlink r:id="rId8" w:tgtFrame="_blank" w:history="1">
                    <w:r w:rsidR="00E93BF1">
                      <w:rPr>
                        <w:rStyle w:val="Lienhypertexte"/>
                      </w:rPr>
                      <w:t>Dresser</w:t>
                    </w:r>
                  </w:hyperlink>
                  <w:r w:rsidR="00E93BF1">
                    <w:t xml:space="preserve"> un papier aluminium sur un plateau. Tremper 9 biscuits Thé Brun dans le café et les mettre </w:t>
                  </w:r>
                </w:p>
                <w:p w:rsidR="001C6E1E" w:rsidRDefault="00E93BF1">
                  <w:pPr>
                    <w:spacing w:line="255" w:lineRule="atLeast"/>
                  </w:pPr>
                  <w:r>
                    <w:t xml:space="preserve">sur le plateau bien serrés. </w:t>
                  </w:r>
                </w:p>
                <w:p w:rsidR="001C6E1E" w:rsidRDefault="00E93BF1">
                  <w:pPr>
                    <w:spacing w:line="255" w:lineRule="atLeast"/>
                  </w:pPr>
                  <w:r>
                    <w:t xml:space="preserve">Etaler la crème au beurre dessus. </w:t>
                  </w:r>
                </w:p>
                <w:p w:rsidR="001C6E1E" w:rsidRDefault="00E93BF1">
                  <w:pPr>
                    <w:spacing w:line="255" w:lineRule="atLeast"/>
                  </w:pPr>
                  <w:r>
                    <w:t xml:space="preserve">Disposer à nouveau 9 biscuits, en quinconce, puis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napper</w:t>
                    </w:r>
                  </w:hyperlink>
                  <w:r>
                    <w:t xml:space="preserve"> de crème au beurre. </w:t>
                  </w:r>
                </w:p>
                <w:p w:rsidR="001C6E1E" w:rsidRDefault="00E93BF1">
                  <w:pPr>
                    <w:spacing w:line="255" w:lineRule="atLeast"/>
                  </w:pPr>
                  <w:r>
                    <w:t>Ainsi de suite pour obtenir 4 étages</w:t>
                  </w:r>
                  <w:r w:rsidR="00DF5577">
                    <w:t>.</w:t>
                  </w:r>
                  <w:r>
                    <w:t xml:space="preserve">. Mettre au réfrigérateur. </w:t>
                  </w:r>
                </w:p>
                <w:p w:rsidR="00E93BF1" w:rsidRDefault="00E93BF1" w:rsidP="00DF5577">
                  <w:pPr>
                    <w:spacing w:line="255" w:lineRule="atLeast"/>
                  </w:pPr>
                  <w:r>
                    <w:t xml:space="preserve">Au moment de servir, décorer </w:t>
                  </w:r>
                  <w:r w:rsidR="00DF5577">
                    <w:t>selon votre chois</w:t>
                  </w:r>
                  <w:r>
                    <w:t xml:space="preserve">. </w:t>
                  </w:r>
                </w:p>
              </w:tc>
            </w:tr>
          </w:tbl>
          <w:p w:rsidR="00E93BF1" w:rsidRDefault="00E93BF1">
            <w:pPr>
              <w:ind w:left="720"/>
            </w:pPr>
          </w:p>
        </w:tc>
      </w:tr>
    </w:tbl>
    <w:p w:rsidR="00035A1B" w:rsidRDefault="00035A1B"/>
    <w:sectPr w:rsidR="00035A1B" w:rsidSect="00991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A2741"/>
    <w:multiLevelType w:val="multilevel"/>
    <w:tmpl w:val="5D46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E93BF1"/>
    <w:rsid w:val="00035A1B"/>
    <w:rsid w:val="001C6E1E"/>
    <w:rsid w:val="004A5378"/>
    <w:rsid w:val="008B74DE"/>
    <w:rsid w:val="0099124F"/>
    <w:rsid w:val="00AC173F"/>
    <w:rsid w:val="00DA01DD"/>
    <w:rsid w:val="00DF5577"/>
    <w:rsid w:val="00E93BF1"/>
    <w:rsid w:val="00EB4B8C"/>
    <w:rsid w:val="00F74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378"/>
    <w:rPr>
      <w:sz w:val="24"/>
      <w:szCs w:val="24"/>
    </w:rPr>
  </w:style>
  <w:style w:type="paragraph" w:styleId="Titre1">
    <w:name w:val="heading 1"/>
    <w:basedOn w:val="Normal"/>
    <w:qFormat/>
    <w:rsid w:val="00E93B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E93BF1"/>
    <w:rPr>
      <w:b/>
      <w:bCs/>
    </w:rPr>
  </w:style>
  <w:style w:type="character" w:styleId="Lienhypertexte">
    <w:name w:val="Hyperlink"/>
    <w:rsid w:val="00E93BF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C6E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C6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E93B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E93BF1"/>
    <w:rPr>
      <w:b/>
      <w:bCs/>
    </w:rPr>
  </w:style>
  <w:style w:type="character" w:styleId="Lienhypertexte">
    <w:name w:val="Hyperlink"/>
    <w:rsid w:val="00E93BF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C6E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C6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61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42/dresser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67/fouetter.s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definition/10/battre.s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300068/napp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Gâteau Thé Brun</vt:lpstr>
    </vt:vector>
  </TitlesOfParts>
  <Company>LSD Corp</Company>
  <LinksUpToDate>false</LinksUpToDate>
  <CharactersWithSpaces>1755</CharactersWithSpaces>
  <SharedDoc>false</SharedDoc>
  <HLinks>
    <vt:vector size="42" baseType="variant">
      <vt:variant>
        <vt:i4>4849673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http://www.linternaute.com/femmes/cuisine/definition/300068/napper.shtml</vt:lpwstr>
      </vt:variant>
      <vt:variant>
        <vt:lpwstr/>
      </vt:variant>
      <vt:variant>
        <vt:i4>786516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http://www.linternaute.com/femmes/cuisine/definition/42/dresser.shtml</vt:lpwstr>
      </vt:variant>
      <vt:variant>
        <vt:lpwstr/>
      </vt:variant>
      <vt:variant>
        <vt:i4>2490495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6094878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javascript:openWindow('/cgi/recette/image.php?f_id_recette=330246&amp;f_cle_recette=1307262286');</vt:lpwstr>
      </vt:variant>
      <vt:variant>
        <vt:lpwstr/>
      </vt:variant>
      <vt:variant>
        <vt:i4>1835030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http://www.linternaute.com/femmes/cuisine/recette/330246/1307262286/gateau_the_brun.shtml</vt:lpwstr>
      </vt:variant>
      <vt:variant>
        <vt:lpwstr/>
      </vt:variant>
      <vt:variant>
        <vt:i4>1835030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http://www.linternaute.com/femmes/cuisine/recette/330246/1307262286/gateau_the_brun.shtml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Gâteau Thé Brun</dc:title>
  <dc:creator>LSD Ghost</dc:creator>
  <cp:lastModifiedBy>Utilisateur</cp:lastModifiedBy>
  <cp:revision>7</cp:revision>
  <dcterms:created xsi:type="dcterms:W3CDTF">2014-08-28T08:05:00Z</dcterms:created>
  <dcterms:modified xsi:type="dcterms:W3CDTF">2014-08-28T16:09:00Z</dcterms:modified>
</cp:coreProperties>
</file>