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3F" w:rsidRPr="00FA453F" w:rsidRDefault="00FA453F" w:rsidP="00FA45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FA45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Glace aux Biscuits Roses de Reims </w:t>
      </w:r>
    </w:p>
    <w:p w:rsidR="00FA453F" w:rsidRPr="00FA453F" w:rsidRDefault="00FA453F" w:rsidP="00FA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2573655" cy="2040255"/>
            <wp:effectExtent l="19050" t="0" r="0" b="0"/>
            <wp:docPr id="1" name="Image 1" descr="Glace aux Biscuits Roses de Reims ">
              <a:hlinkClick xmlns:a="http://schemas.openxmlformats.org/drawingml/2006/main" r:id="rId6" tooltip="&quot;Glace aux Biscuits Roses de Reims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ce aux Biscuits Roses de Reims ">
                      <a:hlinkClick r:id="rId6" tooltip="&quot;Glace aux Biscuits Roses de Reims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204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53F" w:rsidRPr="00FA453F" w:rsidRDefault="00A50938" w:rsidP="00FA45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tooltip="Recette facile" w:history="1">
        <w:r w:rsidR="00FA453F" w:rsidRPr="00FA45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Recette facile</w:t>
        </w:r>
      </w:hyperlink>
      <w:r w:rsidR="00FA453F" w:rsidRPr="00FA453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A453F" w:rsidRPr="00FA453F" w:rsidRDefault="00FA453F" w:rsidP="00FA45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453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FA453F" w:rsidRPr="00FA453F" w:rsidRDefault="00FA453F" w:rsidP="00FA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453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6 personnes :</w:t>
      </w:r>
      <w:r w:rsidRPr="00FA453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A453F" w:rsidRPr="00FA453F" w:rsidRDefault="00FA453F" w:rsidP="00FA45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453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410 g de lait concentré non sucré entier </w:t>
      </w:r>
    </w:p>
    <w:p w:rsidR="00FA453F" w:rsidRPr="00FA453F" w:rsidRDefault="00FA453F" w:rsidP="00FA45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453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cuillères à café de crème liquide entière </w:t>
      </w:r>
    </w:p>
    <w:p w:rsidR="00FA453F" w:rsidRPr="00FA453F" w:rsidRDefault="00FA453F" w:rsidP="00FA45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453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70 g de sucre en poudre </w:t>
      </w:r>
    </w:p>
    <w:p w:rsidR="00FA453F" w:rsidRPr="00FA453F" w:rsidRDefault="00FA453F" w:rsidP="00FA45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453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 g de poudre de biscuits roses </w:t>
      </w:r>
    </w:p>
    <w:p w:rsidR="00FA453F" w:rsidRPr="00FA453F" w:rsidRDefault="00FA453F" w:rsidP="00FA45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453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Quelques </w:t>
      </w:r>
      <w:hyperlink r:id="rId9" w:tgtFrame="_blank" w:tooltip="Framboise (Ingrédient)" w:history="1">
        <w:r w:rsidRPr="00FA45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framboises</w:t>
        </w:r>
      </w:hyperlink>
      <w:r w:rsidRPr="00FA453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émiettées </w:t>
      </w:r>
    </w:p>
    <w:p w:rsidR="00FA453F" w:rsidRPr="00FA453F" w:rsidRDefault="00FA453F" w:rsidP="00FA45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453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FA453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mn</w:t>
      </w:r>
    </w:p>
    <w:p w:rsidR="00FA453F" w:rsidRPr="00FA453F" w:rsidRDefault="00FA453F" w:rsidP="00FA45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453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FA453F">
        <w:rPr>
          <w:rFonts w:ascii="Times New Roman" w:eastAsia="Times New Roman" w:hAnsi="Times New Roman" w:cs="Times New Roman"/>
          <w:sz w:val="24"/>
          <w:szCs w:val="24"/>
          <w:lang w:eastAsia="fr-FR"/>
        </w:rPr>
        <w:t>0 mn</w:t>
      </w:r>
    </w:p>
    <w:p w:rsidR="00FA453F" w:rsidRPr="00FA453F" w:rsidRDefault="00FA453F" w:rsidP="00FA45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453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FA453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 mn</w:t>
      </w:r>
    </w:p>
    <w:p w:rsidR="00FA453F" w:rsidRPr="00FA453F" w:rsidRDefault="00FA453F" w:rsidP="00FA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453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FA453F" w:rsidRPr="00A50938" w:rsidRDefault="00FA453F" w:rsidP="00FA453F">
      <w:pPr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093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A5093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bookmarkStart w:id="0" w:name="_GoBack"/>
      <w:bookmarkEnd w:id="0"/>
      <w:r w:rsidRPr="00A5093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FA453F" w:rsidRPr="00FA453F" w:rsidRDefault="00FA453F" w:rsidP="00FA4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453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hyperlink r:id="rId10" w:tgtFrame="_blank" w:tooltip="Monter (Définition)" w:history="1">
        <w:r w:rsidRPr="00FA45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Monter</w:t>
        </w:r>
      </w:hyperlink>
      <w:r w:rsidRPr="00FA453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chantilly le lait </w:t>
      </w:r>
      <w:proofErr w:type="gramStart"/>
      <w:r w:rsidRPr="00FA453F">
        <w:rPr>
          <w:rFonts w:ascii="Times New Roman" w:eastAsia="Times New Roman" w:hAnsi="Times New Roman" w:cs="Times New Roman"/>
          <w:sz w:val="24"/>
          <w:szCs w:val="24"/>
          <w:lang w:eastAsia="fr-FR"/>
        </w:rPr>
        <w:t>concentré</w:t>
      </w:r>
      <w:proofErr w:type="gramEnd"/>
      <w:r w:rsidRPr="00FA453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la crème fraîche. Incorporer le sucre et la poudre de </w:t>
      </w:r>
      <w:proofErr w:type="gramStart"/>
      <w:r w:rsidRPr="00FA453F">
        <w:rPr>
          <w:rFonts w:ascii="Times New Roman" w:eastAsia="Times New Roman" w:hAnsi="Times New Roman" w:cs="Times New Roman"/>
          <w:sz w:val="24"/>
          <w:szCs w:val="24"/>
          <w:lang w:eastAsia="fr-FR"/>
        </w:rPr>
        <w:t>biscuits</w:t>
      </w:r>
      <w:proofErr w:type="gramEnd"/>
      <w:r w:rsidRPr="00FA453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en continuant de </w:t>
      </w:r>
      <w:hyperlink r:id="rId11" w:tgtFrame="_blank" w:tooltip="Battre (Définition)" w:history="1">
        <w:r w:rsidRPr="00FA45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battre</w:t>
        </w:r>
      </w:hyperlink>
      <w:r w:rsidRPr="00FA453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FA453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A453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A453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Pr="00FA453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Ajouter les framboises émiettées en remuant délicatement. Verser le tout dans la sorbetière. </w:t>
      </w:r>
      <w:r w:rsidRPr="00FA453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A453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A453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A453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r w:rsidRPr="00FA453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fois la glace prise, la verser dans un </w:t>
      </w:r>
      <w:proofErr w:type="spellStart"/>
      <w:r w:rsidRPr="00FA453F">
        <w:rPr>
          <w:rFonts w:ascii="Times New Roman" w:eastAsia="Times New Roman" w:hAnsi="Times New Roman" w:cs="Times New Roman"/>
          <w:sz w:val="24"/>
          <w:szCs w:val="24"/>
          <w:lang w:eastAsia="fr-FR"/>
        </w:rPr>
        <w:t>tupperware</w:t>
      </w:r>
      <w:proofErr w:type="spellEnd"/>
      <w:r w:rsidRPr="00FA453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un récipient supportant </w:t>
      </w:r>
      <w:proofErr w:type="gramStart"/>
      <w:r w:rsidRPr="00FA453F">
        <w:rPr>
          <w:rFonts w:ascii="Times New Roman" w:eastAsia="Times New Roman" w:hAnsi="Times New Roman" w:cs="Times New Roman"/>
          <w:sz w:val="24"/>
          <w:szCs w:val="24"/>
          <w:lang w:eastAsia="fr-FR"/>
        </w:rPr>
        <w:t>les basses température</w:t>
      </w:r>
      <w:proofErr w:type="gramEnd"/>
      <w:r w:rsidRPr="00FA453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puis la mettre au congélateur au moins 15 minutes ou jusqu'au moment de la servir. </w:t>
      </w:r>
    </w:p>
    <w:p w:rsidR="00C553D2" w:rsidRDefault="00C553D2"/>
    <w:sectPr w:rsidR="00C553D2" w:rsidSect="00A5093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60B6"/>
    <w:multiLevelType w:val="multilevel"/>
    <w:tmpl w:val="0520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A010C"/>
    <w:multiLevelType w:val="multilevel"/>
    <w:tmpl w:val="7452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B568C8"/>
    <w:multiLevelType w:val="multilevel"/>
    <w:tmpl w:val="3632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5620AD"/>
    <w:multiLevelType w:val="multilevel"/>
    <w:tmpl w:val="76FA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453F"/>
    <w:rsid w:val="004F4FBC"/>
    <w:rsid w:val="00A50938"/>
    <w:rsid w:val="00C553D2"/>
    <w:rsid w:val="00FA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FA4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A45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453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A453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FA453F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FA453F"/>
    <w:rPr>
      <w:color w:val="0000FF"/>
      <w:u w:val="single"/>
    </w:rPr>
  </w:style>
  <w:style w:type="character" w:customStyle="1" w:styleId="value-title">
    <w:name w:val="value-title"/>
    <w:basedOn w:val="Policepardfaut"/>
    <w:rsid w:val="00FA453F"/>
  </w:style>
  <w:style w:type="paragraph" w:styleId="NormalWeb">
    <w:name w:val="Normal (Web)"/>
    <w:basedOn w:val="Normal"/>
    <w:uiPriority w:val="99"/>
    <w:semiHidden/>
    <w:unhideWhenUsed/>
    <w:rsid w:val="00FA4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4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recette-facil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-cuisine.linternaute.com/image/450/366249/glace-aux-biscuits-roses-de-reims.jpg" TargetMode="External"/><Relationship Id="rId11" Type="http://schemas.openxmlformats.org/officeDocument/2006/relationships/hyperlink" Target="http://www.linternaute.com/femmes/cuisine/definition/10/battre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nternaute.com/femmes/cuisine/definition/88/monter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ternaute.com/femmes/cuisine/encyclopedie/fiche_composant/138/frambois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MILLION Sylviane</cp:lastModifiedBy>
  <cp:revision>2</cp:revision>
  <dcterms:created xsi:type="dcterms:W3CDTF">2010-11-17T20:37:00Z</dcterms:created>
  <dcterms:modified xsi:type="dcterms:W3CDTF">2014-04-11T05:39:00Z</dcterms:modified>
</cp:coreProperties>
</file>